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1843A" w14:textId="2428BD92" w:rsidR="00474036" w:rsidRPr="007217AB" w:rsidRDefault="00DC6866" w:rsidP="00474036">
      <w:pPr>
        <w:pStyle w:val="SubHead"/>
        <w:rPr>
          <w:rFonts w:ascii="Arial Black" w:eastAsiaTheme="minorHAnsi" w:hAnsi="Arial Black" w:cstheme="minorBidi"/>
          <w:color w:val="26A699"/>
          <w:sz w:val="36"/>
          <w:szCs w:val="36"/>
        </w:rPr>
      </w:pPr>
      <w:r>
        <w:rPr>
          <w:rFonts w:ascii="Arial Black" w:eastAsiaTheme="minorHAnsi" w:hAnsi="Arial Black" w:cstheme="minorBidi"/>
          <w:color w:val="26A699"/>
          <w:sz w:val="36"/>
          <w:szCs w:val="36"/>
        </w:rPr>
        <w:t>Flexi-Time Scheme</w:t>
      </w:r>
    </w:p>
    <w:p w14:paraId="37AA8774" w14:textId="77777777" w:rsidR="00474036" w:rsidRDefault="00474036" w:rsidP="00474036">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2644"/>
        <w:gridCol w:w="3377"/>
        <w:gridCol w:w="2877"/>
      </w:tblGrid>
      <w:tr w:rsidR="00474036" w14:paraId="48D591FC" w14:textId="77777777" w:rsidTr="00FF22B7">
        <w:tc>
          <w:tcPr>
            <w:tcW w:w="2977" w:type="dxa"/>
            <w:tcBorders>
              <w:top w:val="single" w:sz="8" w:space="0" w:color="auto"/>
              <w:left w:val="single" w:sz="8" w:space="0" w:color="auto"/>
              <w:bottom w:val="single" w:sz="4" w:space="0" w:color="auto"/>
              <w:right w:val="single" w:sz="8" w:space="0" w:color="auto"/>
            </w:tcBorders>
            <w:shd w:val="clear" w:color="auto" w:fill="26A699"/>
            <w:tcMar>
              <w:top w:w="0" w:type="dxa"/>
              <w:left w:w="108" w:type="dxa"/>
              <w:bottom w:w="0" w:type="dxa"/>
              <w:right w:w="108" w:type="dxa"/>
            </w:tcMar>
            <w:hideMark/>
          </w:tcPr>
          <w:p w14:paraId="241B3393"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42965E5A"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26A699"/>
            <w:tcMar>
              <w:top w:w="0" w:type="dxa"/>
              <w:left w:w="108" w:type="dxa"/>
              <w:bottom w:w="0" w:type="dxa"/>
              <w:right w:w="108" w:type="dxa"/>
            </w:tcMar>
            <w:hideMark/>
          </w:tcPr>
          <w:p w14:paraId="1DAE7545" w14:textId="77777777" w:rsidR="00474036" w:rsidRPr="001D0DF4" w:rsidRDefault="00474036" w:rsidP="00FF22B7">
            <w:pPr>
              <w:spacing w:line="276" w:lineRule="auto"/>
              <w:jc w:val="center"/>
              <w:rPr>
                <w:rFonts w:cs="Arial"/>
                <w:color w:val="FFFFFF" w:themeColor="background1"/>
                <w:sz w:val="24"/>
              </w:rPr>
            </w:pPr>
            <w:r w:rsidRPr="001D0DF4">
              <w:rPr>
                <w:rFonts w:cs="Arial"/>
                <w:color w:val="FFFFFF" w:themeColor="background1"/>
              </w:rPr>
              <w:t>Author</w:t>
            </w:r>
          </w:p>
        </w:tc>
      </w:tr>
      <w:tr w:rsidR="00474036" w:rsidRPr="00440B9D" w14:paraId="7AB881E9" w14:textId="77777777" w:rsidTr="00FF22B7">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4E5A0C" w14:textId="3788A9A9" w:rsidR="00474036" w:rsidRDefault="00474036" w:rsidP="00FF22B7">
            <w:pPr>
              <w:spacing w:line="276" w:lineRule="auto"/>
              <w:jc w:val="center"/>
              <w:rPr>
                <w:rFonts w:cs="Arial"/>
                <w:sz w:val="24"/>
              </w:rPr>
            </w:pPr>
            <w:r>
              <w:rPr>
                <w:rFonts w:cs="Arial"/>
              </w:rPr>
              <w:t xml:space="preserve">Version </w:t>
            </w:r>
            <w:r w:rsidR="00DC6866">
              <w:rPr>
                <w:rFonts w:cs="Arial"/>
              </w:rPr>
              <w:t>3</w:t>
            </w:r>
            <w:r>
              <w:rPr>
                <w:rFonts w:cs="Arial"/>
              </w:rPr>
              <w:t xml:space="preserve"> – </w:t>
            </w:r>
            <w:r w:rsidR="00DC6866">
              <w:rPr>
                <w:rFonts w:cs="Arial"/>
              </w:rPr>
              <w:t>June 2024</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14E9C" w14:textId="1C87A276" w:rsidR="00474036" w:rsidRPr="00440B9D" w:rsidRDefault="00DC6866" w:rsidP="00FF22B7">
            <w:pPr>
              <w:spacing w:line="276" w:lineRule="auto"/>
              <w:jc w:val="center"/>
              <w:rPr>
                <w:rFonts w:cs="Arial"/>
                <w:szCs w:val="20"/>
              </w:rPr>
            </w:pPr>
            <w:r>
              <w:rPr>
                <w:rFonts w:cs="Arial"/>
                <w:szCs w:val="20"/>
              </w:rPr>
              <w:t>W&amp;F Council format</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17EC1" w14:textId="77777777" w:rsidR="00474036" w:rsidRPr="00440B9D" w:rsidRDefault="00474036" w:rsidP="00FF22B7">
            <w:pPr>
              <w:spacing w:line="276" w:lineRule="auto"/>
              <w:jc w:val="center"/>
              <w:rPr>
                <w:rFonts w:cs="Arial"/>
                <w:szCs w:val="20"/>
              </w:rPr>
            </w:pPr>
            <w:r>
              <w:rPr>
                <w:rFonts w:cs="Arial"/>
                <w:szCs w:val="20"/>
              </w:rPr>
              <w:t>HR/OD</w:t>
            </w:r>
          </w:p>
        </w:tc>
      </w:tr>
    </w:tbl>
    <w:p w14:paraId="663E261A" w14:textId="77777777" w:rsidR="00474036" w:rsidRPr="00DC6866" w:rsidRDefault="00474036" w:rsidP="00474036">
      <w:pPr>
        <w:pStyle w:val="SubHead"/>
        <w:rPr>
          <w:rFonts w:ascii="Arial Black" w:hAnsi="Arial Black" w:cs="Arial"/>
          <w:b w:val="0"/>
          <w:bCs/>
          <w:color w:val="0082AA"/>
          <w:sz w:val="24"/>
          <w:szCs w:val="24"/>
        </w:rPr>
      </w:pPr>
    </w:p>
    <w:p w14:paraId="79489C31" w14:textId="7249409B" w:rsidR="00474036" w:rsidRPr="00DC6866" w:rsidRDefault="00DC6866" w:rsidP="00DC6866">
      <w:pPr>
        <w:pStyle w:val="Heading1"/>
      </w:pPr>
      <w:r w:rsidRPr="00DC6866">
        <w:t xml:space="preserve">What is </w:t>
      </w:r>
      <w:proofErr w:type="gramStart"/>
      <w:r w:rsidRPr="00DC6866">
        <w:t>Flexi-Time</w:t>
      </w:r>
      <w:proofErr w:type="gramEnd"/>
      <w:r w:rsidRPr="00DC6866">
        <w:t>?</w:t>
      </w:r>
    </w:p>
    <w:p w14:paraId="3C52A2AB" w14:textId="77777777" w:rsidR="00DC6866" w:rsidRPr="00EF17E9" w:rsidRDefault="00DC6866" w:rsidP="00DC6866">
      <w:pPr>
        <w:pStyle w:val="SubHead"/>
        <w:jc w:val="both"/>
        <w:rPr>
          <w:rFonts w:ascii="Arial" w:hAnsi="Arial" w:cs="Arial"/>
          <w:b w:val="0"/>
          <w:bCs/>
          <w:sz w:val="24"/>
          <w:szCs w:val="24"/>
        </w:rPr>
      </w:pPr>
      <w:r w:rsidRPr="00EF17E9">
        <w:rPr>
          <w:rFonts w:ascii="Arial" w:hAnsi="Arial" w:cs="Arial"/>
          <w:b w:val="0"/>
          <w:bCs/>
          <w:sz w:val="24"/>
          <w:szCs w:val="24"/>
        </w:rPr>
        <w:t>Flexi-time is a scheme that gives you the ability to manage the distribution of hours you work.</w:t>
      </w:r>
    </w:p>
    <w:p w14:paraId="49375575" w14:textId="77777777" w:rsidR="00DC6866" w:rsidRPr="00EF17E9" w:rsidRDefault="00DC6866" w:rsidP="00DC6866">
      <w:pPr>
        <w:pStyle w:val="SubHead"/>
        <w:jc w:val="both"/>
        <w:rPr>
          <w:rFonts w:ascii="Arial" w:hAnsi="Arial" w:cs="Arial"/>
          <w:b w:val="0"/>
          <w:bCs/>
          <w:sz w:val="24"/>
          <w:szCs w:val="24"/>
        </w:rPr>
      </w:pPr>
    </w:p>
    <w:p w14:paraId="6AD65373" w14:textId="77777777" w:rsidR="00DC6866" w:rsidRPr="00EF17E9" w:rsidRDefault="00DC6866" w:rsidP="00DC6866">
      <w:pPr>
        <w:pStyle w:val="SubHead"/>
        <w:jc w:val="both"/>
        <w:rPr>
          <w:rFonts w:ascii="Arial" w:hAnsi="Arial" w:cs="Arial"/>
          <w:b w:val="0"/>
          <w:bCs/>
          <w:sz w:val="24"/>
          <w:szCs w:val="24"/>
        </w:rPr>
      </w:pPr>
      <w:r w:rsidRPr="00EF17E9">
        <w:rPr>
          <w:rFonts w:ascii="Arial" w:hAnsi="Arial" w:cs="Arial"/>
          <w:b w:val="0"/>
          <w:bCs/>
          <w:sz w:val="24"/>
          <w:szCs w:val="24"/>
        </w:rPr>
        <w:t>Flexibility is allowed within specified guidelines throughout the working day to allow you to determine your arrival and departure time and to accommodate other commitments where required.</w:t>
      </w:r>
    </w:p>
    <w:p w14:paraId="3B4C5CD6" w14:textId="77777777" w:rsidR="00DC6866" w:rsidRPr="00EF17E9" w:rsidRDefault="00DC6866" w:rsidP="00DC6866">
      <w:pPr>
        <w:pStyle w:val="SubHead"/>
        <w:jc w:val="both"/>
        <w:rPr>
          <w:rFonts w:ascii="Arial" w:hAnsi="Arial" w:cs="Arial"/>
          <w:b w:val="0"/>
          <w:bCs/>
          <w:sz w:val="24"/>
          <w:szCs w:val="24"/>
        </w:rPr>
      </w:pPr>
    </w:p>
    <w:p w14:paraId="7B925388" w14:textId="02940B50" w:rsidR="00DC6866" w:rsidRPr="00EF17E9" w:rsidRDefault="00DC6866" w:rsidP="00DC6866">
      <w:pPr>
        <w:pStyle w:val="SubHead"/>
        <w:jc w:val="both"/>
        <w:rPr>
          <w:rFonts w:ascii="Arial" w:hAnsi="Arial" w:cs="Arial"/>
          <w:b w:val="0"/>
          <w:bCs/>
          <w:sz w:val="24"/>
          <w:szCs w:val="24"/>
        </w:rPr>
      </w:pPr>
      <w:r w:rsidRPr="00EF17E9">
        <w:rPr>
          <w:rFonts w:ascii="Arial" w:hAnsi="Arial" w:cs="Arial"/>
          <w:b w:val="0"/>
          <w:bCs/>
          <w:sz w:val="24"/>
          <w:szCs w:val="24"/>
        </w:rPr>
        <w:t xml:space="preserve">The aim of the flexi-time scheme is to encourage a greater work life balance, helping all employees to achieve and maintain an effective balance between work and home life, whilst also ensuring that the Council </w:t>
      </w:r>
      <w:proofErr w:type="gramStart"/>
      <w:r w:rsidRPr="00EF17E9">
        <w:rPr>
          <w:rFonts w:ascii="Arial" w:hAnsi="Arial" w:cs="Arial"/>
          <w:b w:val="0"/>
          <w:bCs/>
          <w:sz w:val="24"/>
          <w:szCs w:val="24"/>
        </w:rPr>
        <w:t>is able to</w:t>
      </w:r>
      <w:proofErr w:type="gramEnd"/>
      <w:r w:rsidRPr="00EF17E9">
        <w:rPr>
          <w:rFonts w:ascii="Arial" w:hAnsi="Arial" w:cs="Arial"/>
          <w:b w:val="0"/>
          <w:bCs/>
          <w:sz w:val="24"/>
          <w:szCs w:val="24"/>
        </w:rPr>
        <w:t xml:space="preserve"> retain the </w:t>
      </w:r>
      <w:r w:rsidRPr="00EF17E9">
        <w:rPr>
          <w:rFonts w:ascii="Arial" w:hAnsi="Arial" w:cs="Arial"/>
          <w:b w:val="0"/>
          <w:bCs/>
          <w:sz w:val="24"/>
          <w:szCs w:val="24"/>
        </w:rPr>
        <w:t>high-quality</w:t>
      </w:r>
      <w:r w:rsidRPr="00EF17E9">
        <w:rPr>
          <w:rFonts w:ascii="Arial" w:hAnsi="Arial" w:cs="Arial"/>
          <w:b w:val="0"/>
          <w:bCs/>
          <w:sz w:val="24"/>
          <w:szCs w:val="24"/>
        </w:rPr>
        <w:t xml:space="preserve"> employees that it needs to deliver high level of quality services.</w:t>
      </w:r>
    </w:p>
    <w:p w14:paraId="379B87C9" w14:textId="77777777" w:rsidR="00DC6866" w:rsidRPr="00EF17E9" w:rsidRDefault="00DC6866" w:rsidP="00DC6866">
      <w:pPr>
        <w:pStyle w:val="SubHead"/>
        <w:jc w:val="both"/>
        <w:rPr>
          <w:rFonts w:ascii="Arial" w:hAnsi="Arial" w:cs="Arial"/>
          <w:b w:val="0"/>
          <w:bCs/>
          <w:sz w:val="24"/>
          <w:szCs w:val="24"/>
        </w:rPr>
      </w:pPr>
    </w:p>
    <w:p w14:paraId="64B4FBC4" w14:textId="77777777" w:rsidR="00DC6866" w:rsidRPr="00EF17E9" w:rsidRDefault="00DC6866" w:rsidP="00DC6866">
      <w:pPr>
        <w:pStyle w:val="SubHead"/>
        <w:jc w:val="both"/>
        <w:rPr>
          <w:rFonts w:ascii="Arial" w:hAnsi="Arial" w:cs="Arial"/>
          <w:b w:val="0"/>
          <w:bCs/>
          <w:sz w:val="24"/>
          <w:szCs w:val="24"/>
        </w:rPr>
      </w:pPr>
      <w:r w:rsidRPr="00EF17E9">
        <w:rPr>
          <w:rFonts w:ascii="Arial" w:hAnsi="Arial" w:cs="Arial"/>
          <w:b w:val="0"/>
          <w:bCs/>
          <w:sz w:val="24"/>
          <w:szCs w:val="24"/>
        </w:rPr>
        <w:t>It is essential that adequate cover is maintained in departments and that work is completed as required, therefore managers may specify reasonable restrictions as appropriate.</w:t>
      </w:r>
    </w:p>
    <w:p w14:paraId="2F4DB082" w14:textId="77777777" w:rsidR="00474036" w:rsidRDefault="00474036" w:rsidP="00474036">
      <w:pPr>
        <w:spacing w:line="240" w:lineRule="auto"/>
        <w:rPr>
          <w:rFonts w:cs="Arial"/>
          <w:sz w:val="24"/>
        </w:rPr>
      </w:pPr>
    </w:p>
    <w:p w14:paraId="1E9A52F9" w14:textId="77777777" w:rsidR="00DC6866" w:rsidRPr="00DC6866" w:rsidRDefault="00DC6866" w:rsidP="00DC6866">
      <w:pPr>
        <w:pStyle w:val="Heading1"/>
      </w:pPr>
      <w:hyperlink r:id="rId7" w:tgtFrame="_new" w:tooltip="View this document (eLibrary ref #52402)" w:history="1">
        <w:r w:rsidRPr="00DC6866">
          <w:rPr>
            <w:b w:val="0"/>
          </w:rPr>
          <w:t>Rules</w:t>
        </w:r>
      </w:hyperlink>
      <w:r w:rsidRPr="00DC6866">
        <w:rPr>
          <w:b w:val="0"/>
        </w:rPr>
        <w:t xml:space="preserve"> of the Flexi-Time Scheme</w:t>
      </w:r>
    </w:p>
    <w:p w14:paraId="10C21A8D" w14:textId="0E0F544F" w:rsidR="00DC6866" w:rsidRPr="00EF17E9" w:rsidRDefault="00DC6866" w:rsidP="00DC6866">
      <w:pPr>
        <w:jc w:val="both"/>
        <w:rPr>
          <w:rFonts w:cs="Arial"/>
          <w:iCs/>
          <w:sz w:val="24"/>
        </w:rPr>
      </w:pPr>
      <w:r w:rsidRPr="00EF17E9">
        <w:rPr>
          <w:rFonts w:cs="Arial"/>
          <w:iCs/>
          <w:sz w:val="24"/>
        </w:rPr>
        <w:t>The flexi-time scheme is dependent up on mutual trust and co-operation for all concerned. Abuse of that trust could endanger the continuation of the scheme.</w:t>
      </w:r>
    </w:p>
    <w:p w14:paraId="01814025" w14:textId="77777777" w:rsidR="00DC6866" w:rsidRPr="00EF17E9" w:rsidRDefault="00DC6866" w:rsidP="00DC6866">
      <w:pPr>
        <w:jc w:val="both"/>
        <w:rPr>
          <w:rFonts w:cs="Arial"/>
          <w:iCs/>
          <w:sz w:val="24"/>
        </w:rPr>
      </w:pPr>
    </w:p>
    <w:p w14:paraId="56868E04" w14:textId="5783044B" w:rsidR="00DC6866" w:rsidRPr="00EF17E9" w:rsidRDefault="00DC6866" w:rsidP="00DC6866">
      <w:pPr>
        <w:jc w:val="both"/>
        <w:rPr>
          <w:rFonts w:cs="Arial"/>
          <w:iCs/>
          <w:sz w:val="24"/>
        </w:rPr>
      </w:pPr>
      <w:r w:rsidRPr="00EF17E9">
        <w:rPr>
          <w:rFonts w:cs="Arial"/>
          <w:iCs/>
          <w:sz w:val="24"/>
        </w:rPr>
        <w:t xml:space="preserve">Abuse of the flexi-time scheme including falsifying record sheets will be dealt with under the </w:t>
      </w:r>
      <w:r>
        <w:rPr>
          <w:rFonts w:cs="Arial"/>
          <w:iCs/>
          <w:sz w:val="24"/>
        </w:rPr>
        <w:t>Westmorland &amp; Furness</w:t>
      </w:r>
      <w:r w:rsidRPr="00EF17E9">
        <w:rPr>
          <w:rFonts w:cs="Arial"/>
          <w:iCs/>
          <w:sz w:val="24"/>
        </w:rPr>
        <w:t xml:space="preserve"> Council’s Disciplinary Procedure and may also lead to the flexi-time scheme being withdrawn from employees abusing the scheme.</w:t>
      </w:r>
    </w:p>
    <w:p w14:paraId="030304FD" w14:textId="77777777" w:rsidR="00DC6866" w:rsidRPr="00EF17E9" w:rsidRDefault="00DC6866" w:rsidP="00DC6866">
      <w:pPr>
        <w:jc w:val="both"/>
        <w:rPr>
          <w:rFonts w:cs="Arial"/>
          <w:iCs/>
          <w:sz w:val="24"/>
        </w:rPr>
      </w:pPr>
    </w:p>
    <w:p w14:paraId="25E316DC" w14:textId="48A20986" w:rsidR="00DC6866" w:rsidRPr="00EF17E9" w:rsidRDefault="00DC6866" w:rsidP="00DC6866">
      <w:pPr>
        <w:jc w:val="both"/>
        <w:rPr>
          <w:rFonts w:cs="Arial"/>
          <w:iCs/>
          <w:sz w:val="24"/>
        </w:rPr>
      </w:pPr>
      <w:r w:rsidRPr="00EF17E9">
        <w:rPr>
          <w:rFonts w:cs="Arial"/>
          <w:iCs/>
          <w:sz w:val="24"/>
        </w:rPr>
        <w:t xml:space="preserve">It is important to note that the flexi-time scheme is a </w:t>
      </w:r>
      <w:r w:rsidRPr="00EF17E9">
        <w:rPr>
          <w:rFonts w:cs="Arial"/>
          <w:iCs/>
          <w:sz w:val="24"/>
        </w:rPr>
        <w:t>benefit,</w:t>
      </w:r>
      <w:r w:rsidRPr="00EF17E9">
        <w:rPr>
          <w:rFonts w:cs="Arial"/>
          <w:iCs/>
          <w:sz w:val="24"/>
        </w:rPr>
        <w:t xml:space="preserve"> but it is not a contractual right, as such the scheme may be withdrawn at management discretion.</w:t>
      </w:r>
    </w:p>
    <w:p w14:paraId="13F0AB34" w14:textId="77777777" w:rsidR="00DC6866" w:rsidRPr="00EF17E9" w:rsidRDefault="00DC6866" w:rsidP="00DC6866">
      <w:pPr>
        <w:ind w:left="709"/>
        <w:jc w:val="both"/>
        <w:rPr>
          <w:rFonts w:cs="Arial"/>
          <w:iCs/>
          <w:sz w:val="24"/>
        </w:rPr>
      </w:pPr>
    </w:p>
    <w:p w14:paraId="12E493A1" w14:textId="248FF417" w:rsidR="00DC6866" w:rsidRPr="00EF17E9" w:rsidRDefault="00DC6866" w:rsidP="00DC6866">
      <w:pPr>
        <w:jc w:val="both"/>
        <w:rPr>
          <w:rFonts w:cs="Arial"/>
          <w:iCs/>
          <w:sz w:val="24"/>
        </w:rPr>
      </w:pPr>
      <w:r w:rsidRPr="00EF17E9">
        <w:rPr>
          <w:rFonts w:cs="Arial"/>
          <w:iCs/>
          <w:sz w:val="24"/>
        </w:rPr>
        <w:t xml:space="preserve">For further advice on the application of the flexi-time scheme please contact </w:t>
      </w:r>
      <w:r>
        <w:rPr>
          <w:rFonts w:cs="Arial"/>
          <w:iCs/>
          <w:sz w:val="24"/>
        </w:rPr>
        <w:t>the People Management t</w:t>
      </w:r>
      <w:r w:rsidRPr="00EF17E9">
        <w:rPr>
          <w:rFonts w:cs="Arial"/>
          <w:iCs/>
          <w:sz w:val="24"/>
        </w:rPr>
        <w:t>eam.</w:t>
      </w:r>
    </w:p>
    <w:p w14:paraId="660041A1" w14:textId="77777777" w:rsidR="00DC6866" w:rsidRPr="00EF17E9" w:rsidRDefault="00DC6866" w:rsidP="00DC6866">
      <w:pPr>
        <w:rPr>
          <w:rFonts w:cs="Arial"/>
          <w:iCs/>
          <w:sz w:val="24"/>
        </w:rPr>
      </w:pPr>
    </w:p>
    <w:p w14:paraId="32E2BBE5" w14:textId="77777777" w:rsidR="00DC6866" w:rsidRPr="00DC6866" w:rsidRDefault="00DC6866" w:rsidP="00DC6866">
      <w:pPr>
        <w:pStyle w:val="Heading1"/>
        <w:rPr>
          <w:b w:val="0"/>
        </w:rPr>
      </w:pPr>
      <w:r w:rsidRPr="00DC6866">
        <w:rPr>
          <w:b w:val="0"/>
        </w:rPr>
        <w:t>Application</w:t>
      </w:r>
    </w:p>
    <w:p w14:paraId="555C3C78" w14:textId="146F2730" w:rsidR="00DC6866" w:rsidRPr="00EF17E9" w:rsidRDefault="00DC6866" w:rsidP="00DC6866">
      <w:pPr>
        <w:jc w:val="both"/>
        <w:rPr>
          <w:rFonts w:cs="Arial"/>
          <w:iCs/>
          <w:sz w:val="24"/>
        </w:rPr>
      </w:pPr>
      <w:r w:rsidRPr="00EF17E9">
        <w:rPr>
          <w:rFonts w:cs="Arial"/>
          <w:iCs/>
          <w:sz w:val="24"/>
        </w:rPr>
        <w:t xml:space="preserve">New employees joining </w:t>
      </w:r>
      <w:r>
        <w:rPr>
          <w:rFonts w:cs="Arial"/>
          <w:iCs/>
          <w:sz w:val="24"/>
        </w:rPr>
        <w:t>Westmorland &amp; Furness</w:t>
      </w:r>
      <w:r w:rsidRPr="00EF17E9">
        <w:rPr>
          <w:rFonts w:cs="Arial"/>
          <w:iCs/>
          <w:sz w:val="24"/>
        </w:rPr>
        <w:t xml:space="preserve"> </w:t>
      </w:r>
      <w:r w:rsidRPr="00EF17E9">
        <w:rPr>
          <w:rFonts w:cs="Arial"/>
          <w:iCs/>
          <w:sz w:val="24"/>
        </w:rPr>
        <w:t>Council will be informed in their starter pack of the hours they are required to work and whether they come under the flexi-time scheme.</w:t>
      </w:r>
    </w:p>
    <w:p w14:paraId="4E88B331" w14:textId="77777777" w:rsidR="00DC6866" w:rsidRPr="00EF17E9" w:rsidRDefault="00DC6866" w:rsidP="00DC6866">
      <w:pPr>
        <w:jc w:val="both"/>
        <w:rPr>
          <w:rFonts w:cs="Arial"/>
          <w:iCs/>
          <w:sz w:val="24"/>
        </w:rPr>
      </w:pPr>
    </w:p>
    <w:p w14:paraId="6D4F3258" w14:textId="641B2DC1" w:rsidR="00DC6866" w:rsidRPr="00EF17E9" w:rsidRDefault="00DC6866" w:rsidP="00DC6866">
      <w:pPr>
        <w:jc w:val="both"/>
        <w:rPr>
          <w:rFonts w:cs="Arial"/>
          <w:iCs/>
          <w:sz w:val="24"/>
        </w:rPr>
      </w:pPr>
      <w:r w:rsidRPr="00EF17E9">
        <w:rPr>
          <w:rFonts w:cs="Arial"/>
          <w:iCs/>
          <w:sz w:val="24"/>
        </w:rPr>
        <w:t xml:space="preserve">Due to operational </w:t>
      </w:r>
      <w:r w:rsidRPr="00EF17E9">
        <w:rPr>
          <w:rFonts w:cs="Arial"/>
          <w:iCs/>
          <w:sz w:val="24"/>
        </w:rPr>
        <w:t>demands,</w:t>
      </w:r>
      <w:r w:rsidRPr="00EF17E9">
        <w:rPr>
          <w:rFonts w:cs="Arial"/>
          <w:iCs/>
          <w:sz w:val="24"/>
        </w:rPr>
        <w:t xml:space="preserve"> it is not possible for all </w:t>
      </w:r>
      <w:r>
        <w:rPr>
          <w:rFonts w:cs="Arial"/>
          <w:iCs/>
          <w:sz w:val="24"/>
        </w:rPr>
        <w:t>Westmorland &amp; Furness</w:t>
      </w:r>
      <w:r w:rsidRPr="00EF17E9">
        <w:rPr>
          <w:rFonts w:cs="Arial"/>
          <w:iCs/>
          <w:sz w:val="24"/>
        </w:rPr>
        <w:t xml:space="preserve"> </w:t>
      </w:r>
      <w:r w:rsidRPr="00EF17E9">
        <w:rPr>
          <w:rFonts w:cs="Arial"/>
          <w:iCs/>
          <w:sz w:val="24"/>
        </w:rPr>
        <w:t xml:space="preserve">Council employees to work within the flexi-time scheme. Some posts may be exempt from the scheme.  </w:t>
      </w:r>
    </w:p>
    <w:p w14:paraId="124B481E" w14:textId="77777777" w:rsidR="00DC6866" w:rsidRPr="00EF17E9" w:rsidRDefault="00DC6866" w:rsidP="00DC6866">
      <w:pPr>
        <w:jc w:val="both"/>
        <w:rPr>
          <w:rFonts w:cs="Arial"/>
          <w:iCs/>
          <w:sz w:val="24"/>
        </w:rPr>
      </w:pPr>
    </w:p>
    <w:p w14:paraId="6D1A5AF9" w14:textId="3566B541" w:rsidR="00DC6866" w:rsidRDefault="00DC6866" w:rsidP="00DC6866">
      <w:pPr>
        <w:jc w:val="both"/>
        <w:rPr>
          <w:rFonts w:cs="Arial"/>
          <w:iCs/>
          <w:sz w:val="24"/>
        </w:rPr>
      </w:pPr>
      <w:r w:rsidRPr="00EF17E9">
        <w:rPr>
          <w:rFonts w:cs="Arial"/>
          <w:iCs/>
          <w:sz w:val="24"/>
        </w:rPr>
        <w:lastRenderedPageBreak/>
        <w:t xml:space="preserve">For further information on posts exempt from the flexi-time scheme please contact your line manager or </w:t>
      </w:r>
      <w:r>
        <w:rPr>
          <w:rFonts w:cs="Arial"/>
          <w:iCs/>
          <w:sz w:val="24"/>
        </w:rPr>
        <w:t>the People Management t</w:t>
      </w:r>
      <w:r w:rsidRPr="00EF17E9">
        <w:rPr>
          <w:rFonts w:cs="Arial"/>
          <w:iCs/>
          <w:sz w:val="24"/>
        </w:rPr>
        <w:t>eam.</w:t>
      </w:r>
    </w:p>
    <w:p w14:paraId="2720E584" w14:textId="77777777" w:rsidR="00DC6866" w:rsidRDefault="00DC6866" w:rsidP="00DC6866">
      <w:pPr>
        <w:ind w:left="709"/>
        <w:rPr>
          <w:rFonts w:cs="Arial"/>
          <w:iCs/>
          <w:sz w:val="24"/>
        </w:rPr>
      </w:pPr>
    </w:p>
    <w:p w14:paraId="3411B186" w14:textId="77777777" w:rsidR="00DC6866" w:rsidRPr="00DC6866" w:rsidRDefault="00DC6866" w:rsidP="00DC6866">
      <w:pPr>
        <w:pStyle w:val="Heading1"/>
        <w:rPr>
          <w:b w:val="0"/>
        </w:rPr>
      </w:pPr>
      <w:r w:rsidRPr="00DC6866">
        <w:rPr>
          <w:b w:val="0"/>
        </w:rPr>
        <w:t>Part Time / Job Share Employees</w:t>
      </w:r>
    </w:p>
    <w:p w14:paraId="5AC845CE" w14:textId="5F404D1A" w:rsidR="00DC6866" w:rsidRPr="00EF17E9" w:rsidRDefault="00DC6866" w:rsidP="00DC6866">
      <w:pPr>
        <w:jc w:val="both"/>
        <w:rPr>
          <w:rFonts w:cs="Arial"/>
          <w:iCs/>
          <w:sz w:val="24"/>
        </w:rPr>
      </w:pPr>
      <w:r w:rsidRPr="00EF17E9">
        <w:rPr>
          <w:rFonts w:cs="Arial"/>
          <w:iCs/>
          <w:sz w:val="24"/>
        </w:rPr>
        <w:t xml:space="preserve">The flexi-time scheme is available to employees whether they work full time, part time or job share. Those employees working part time or job share should pro rata the equivalent of the cumulative credit / debit balance they can carry forward </w:t>
      </w:r>
      <w:proofErr w:type="gramStart"/>
      <w:r w:rsidRPr="00EF17E9">
        <w:rPr>
          <w:rFonts w:cs="Arial"/>
          <w:iCs/>
          <w:sz w:val="24"/>
        </w:rPr>
        <w:t>and also</w:t>
      </w:r>
      <w:proofErr w:type="gramEnd"/>
      <w:r w:rsidRPr="00EF17E9">
        <w:rPr>
          <w:rFonts w:cs="Arial"/>
          <w:iCs/>
          <w:sz w:val="24"/>
        </w:rPr>
        <w:t xml:space="preserve"> the amount of flexi leave, in accordance with their </w:t>
      </w:r>
      <w:r w:rsidRPr="00EF17E9">
        <w:rPr>
          <w:rFonts w:cs="Arial"/>
          <w:iCs/>
          <w:sz w:val="24"/>
        </w:rPr>
        <w:t>full-time</w:t>
      </w:r>
      <w:r w:rsidRPr="00EF17E9">
        <w:rPr>
          <w:rFonts w:cs="Arial"/>
          <w:iCs/>
          <w:sz w:val="24"/>
        </w:rPr>
        <w:t xml:space="preserve"> equivalent hours.  </w:t>
      </w:r>
    </w:p>
    <w:p w14:paraId="502AD789" w14:textId="77777777" w:rsidR="00DC6866" w:rsidRPr="00EF17E9" w:rsidRDefault="00DC6866" w:rsidP="00DC6866">
      <w:pPr>
        <w:rPr>
          <w:rFonts w:cs="Arial"/>
          <w:iCs/>
          <w:sz w:val="24"/>
        </w:rPr>
      </w:pPr>
    </w:p>
    <w:p w14:paraId="169B8B99" w14:textId="77777777" w:rsidR="00DC6866" w:rsidRPr="00DC6866" w:rsidRDefault="00DC6866" w:rsidP="00DC6866">
      <w:pPr>
        <w:pStyle w:val="Heading1"/>
        <w:rPr>
          <w:b w:val="0"/>
        </w:rPr>
      </w:pPr>
      <w:r w:rsidRPr="00DC6866">
        <w:rPr>
          <w:b w:val="0"/>
        </w:rPr>
        <w:t>The Working Day</w:t>
      </w:r>
    </w:p>
    <w:p w14:paraId="0C4F497F" w14:textId="77777777" w:rsidR="00DC6866" w:rsidRPr="00EF17E9" w:rsidRDefault="00DC6866" w:rsidP="00DC6866">
      <w:pPr>
        <w:jc w:val="both"/>
        <w:rPr>
          <w:rFonts w:cs="Arial"/>
          <w:iCs/>
          <w:sz w:val="24"/>
        </w:rPr>
      </w:pPr>
      <w:r w:rsidRPr="00EF17E9">
        <w:rPr>
          <w:rFonts w:cs="Arial"/>
          <w:iCs/>
          <w:sz w:val="24"/>
        </w:rPr>
        <w:t>Except for authorised absence, including leave and sickness, all employees should attend work to achieve the weekly working hours specified in their contracts of employment.</w:t>
      </w:r>
    </w:p>
    <w:p w14:paraId="58C33333" w14:textId="77777777" w:rsidR="00DC6866" w:rsidRPr="00EF17E9" w:rsidRDefault="00DC6866" w:rsidP="00DC6866">
      <w:pPr>
        <w:rPr>
          <w:rFonts w:cs="Arial"/>
          <w:iCs/>
          <w:sz w:val="24"/>
        </w:rPr>
      </w:pPr>
    </w:p>
    <w:p w14:paraId="58BD26B7" w14:textId="7A59523D" w:rsidR="00DC6866" w:rsidRPr="00EF17E9" w:rsidRDefault="00DC6866" w:rsidP="00DC6866">
      <w:pPr>
        <w:ind w:left="709" w:hanging="709"/>
        <w:rPr>
          <w:rFonts w:cs="Arial"/>
          <w:iCs/>
          <w:sz w:val="24"/>
        </w:rPr>
      </w:pPr>
      <w:r w:rsidRPr="00EF17E9">
        <w:rPr>
          <w:rFonts w:cs="Arial"/>
          <w:iCs/>
          <w:sz w:val="24"/>
        </w:rPr>
        <w:t>•</w:t>
      </w:r>
      <w:r w:rsidRPr="00EF17E9">
        <w:rPr>
          <w:rFonts w:cs="Arial"/>
          <w:iCs/>
          <w:sz w:val="24"/>
        </w:rPr>
        <w:tab/>
        <w:t xml:space="preserve">Full time employees work a </w:t>
      </w:r>
      <w:r w:rsidRPr="00EF17E9">
        <w:rPr>
          <w:rFonts w:cs="Arial"/>
          <w:iCs/>
          <w:sz w:val="24"/>
        </w:rPr>
        <w:t>37-hour</w:t>
      </w:r>
      <w:r w:rsidRPr="00EF17E9">
        <w:rPr>
          <w:rFonts w:cs="Arial"/>
          <w:iCs/>
          <w:sz w:val="24"/>
        </w:rPr>
        <w:t xml:space="preserve"> week</w:t>
      </w:r>
    </w:p>
    <w:p w14:paraId="6B83125E" w14:textId="77777777" w:rsidR="00DC6866" w:rsidRPr="00EF17E9" w:rsidRDefault="00DC6866" w:rsidP="00DC6866">
      <w:pPr>
        <w:ind w:left="709" w:hanging="709"/>
        <w:rPr>
          <w:rFonts w:cs="Arial"/>
          <w:iCs/>
          <w:sz w:val="24"/>
        </w:rPr>
      </w:pPr>
      <w:r w:rsidRPr="00EF17E9">
        <w:rPr>
          <w:rFonts w:cs="Arial"/>
          <w:iCs/>
          <w:sz w:val="24"/>
        </w:rPr>
        <w:t>•</w:t>
      </w:r>
      <w:r w:rsidRPr="00EF17E9">
        <w:rPr>
          <w:rFonts w:cs="Arial"/>
          <w:iCs/>
          <w:sz w:val="24"/>
        </w:rPr>
        <w:tab/>
        <w:t>Part Time Employees / Job Share work a set number of hours with a specified working pattern.</w:t>
      </w:r>
    </w:p>
    <w:p w14:paraId="1E64A2D3" w14:textId="77777777" w:rsidR="00DC6866" w:rsidRPr="00EF17E9" w:rsidRDefault="00DC6866" w:rsidP="00DC6866">
      <w:pPr>
        <w:ind w:left="709"/>
        <w:rPr>
          <w:rFonts w:cs="Arial"/>
          <w:iCs/>
          <w:sz w:val="24"/>
        </w:rPr>
      </w:pPr>
    </w:p>
    <w:p w14:paraId="15C74A1A" w14:textId="157A0626" w:rsidR="00DC6866" w:rsidRPr="00EF17E9" w:rsidRDefault="00DC6866" w:rsidP="00DC6866">
      <w:pPr>
        <w:jc w:val="both"/>
        <w:rPr>
          <w:rFonts w:cs="Arial"/>
          <w:iCs/>
          <w:sz w:val="24"/>
        </w:rPr>
      </w:pPr>
      <w:r w:rsidRPr="00EF17E9">
        <w:rPr>
          <w:rFonts w:cs="Arial"/>
          <w:iCs/>
          <w:sz w:val="24"/>
        </w:rPr>
        <w:t xml:space="preserve">Subject to local arrangements the bands for a working day can be set between 07.00hrs and 22:00hrs. This is subject to there being access to buildings at these times and complying with Health and Safety Regulations, Working Time Regulations and </w:t>
      </w:r>
      <w:r w:rsidR="00FD3401">
        <w:rPr>
          <w:rFonts w:cs="Arial"/>
          <w:iCs/>
          <w:sz w:val="24"/>
        </w:rPr>
        <w:t>Westmorland &amp; Furness</w:t>
      </w:r>
      <w:r w:rsidRPr="00EF17E9">
        <w:rPr>
          <w:rFonts w:cs="Arial"/>
          <w:iCs/>
          <w:sz w:val="24"/>
        </w:rPr>
        <w:t xml:space="preserve"> Council policies on lone working. </w:t>
      </w:r>
    </w:p>
    <w:p w14:paraId="19728BEF" w14:textId="77777777" w:rsidR="00DC6866" w:rsidRPr="00EF17E9" w:rsidRDefault="00DC6866" w:rsidP="00DC6866">
      <w:pPr>
        <w:jc w:val="both"/>
        <w:rPr>
          <w:rFonts w:cs="Arial"/>
          <w:iCs/>
          <w:sz w:val="24"/>
        </w:rPr>
      </w:pPr>
    </w:p>
    <w:p w14:paraId="5A6F040C" w14:textId="77777777" w:rsidR="00DC6866" w:rsidRPr="00EF17E9" w:rsidRDefault="00DC6866" w:rsidP="00DC6866">
      <w:pPr>
        <w:jc w:val="both"/>
        <w:rPr>
          <w:rFonts w:cs="Arial"/>
          <w:iCs/>
          <w:sz w:val="24"/>
        </w:rPr>
      </w:pPr>
      <w:r w:rsidRPr="00EF17E9">
        <w:rPr>
          <w:rFonts w:cs="Arial"/>
          <w:iCs/>
          <w:sz w:val="24"/>
        </w:rPr>
        <w:t>Managers may set office hours where there is a clear and demonstrable need for office cover at certain times due to service delivery needs and operational requirements.</w:t>
      </w:r>
    </w:p>
    <w:p w14:paraId="6FFB3159" w14:textId="77777777" w:rsidR="00DC6866" w:rsidRPr="00EF17E9" w:rsidRDefault="00DC6866" w:rsidP="00DC6866">
      <w:pPr>
        <w:jc w:val="both"/>
        <w:rPr>
          <w:rFonts w:cs="Arial"/>
          <w:iCs/>
          <w:sz w:val="24"/>
        </w:rPr>
      </w:pPr>
    </w:p>
    <w:p w14:paraId="12A1203E" w14:textId="77777777" w:rsidR="00DC6866" w:rsidRPr="00EF17E9" w:rsidRDefault="00DC6866" w:rsidP="00DC6866">
      <w:pPr>
        <w:jc w:val="both"/>
        <w:rPr>
          <w:rFonts w:cs="Arial"/>
          <w:iCs/>
          <w:sz w:val="24"/>
        </w:rPr>
      </w:pPr>
      <w:r w:rsidRPr="00EF17E9">
        <w:rPr>
          <w:rFonts w:cs="Arial"/>
          <w:iCs/>
          <w:sz w:val="24"/>
        </w:rPr>
        <w:t>It is anticipated that the large flexible band will enable employees to record time taken to travel to meetings or attend training courses, which would require an early start and/or late finish.</w:t>
      </w:r>
    </w:p>
    <w:p w14:paraId="1875BC84" w14:textId="77777777" w:rsidR="00DC6866" w:rsidRPr="00DC6866" w:rsidRDefault="00DC6866" w:rsidP="00DC6866">
      <w:pPr>
        <w:rPr>
          <w:rFonts w:ascii="Arial Black" w:hAnsi="Arial Black" w:cs="Arial"/>
          <w:b/>
          <w:iCs/>
          <w:color w:val="77206D" w:themeColor="accent5" w:themeShade="BF"/>
          <w:sz w:val="24"/>
        </w:rPr>
      </w:pPr>
    </w:p>
    <w:p w14:paraId="2D710CBC" w14:textId="749470D5" w:rsidR="00DC6866" w:rsidRPr="00DC6866" w:rsidRDefault="00DC6866" w:rsidP="00DC6866">
      <w:pPr>
        <w:pStyle w:val="Heading1"/>
        <w:rPr>
          <w:b w:val="0"/>
        </w:rPr>
      </w:pPr>
      <w:r w:rsidRPr="00DC6866">
        <w:rPr>
          <w:b w:val="0"/>
        </w:rPr>
        <w:t>Core Times</w:t>
      </w:r>
    </w:p>
    <w:p w14:paraId="65026654" w14:textId="7DB99D3A" w:rsidR="00DC6866" w:rsidRPr="00EF17E9" w:rsidRDefault="00DC6866" w:rsidP="00DC6866">
      <w:pPr>
        <w:jc w:val="both"/>
        <w:rPr>
          <w:rFonts w:cs="Arial"/>
          <w:iCs/>
          <w:sz w:val="24"/>
        </w:rPr>
      </w:pPr>
      <w:r w:rsidRPr="00EF17E9">
        <w:rPr>
          <w:rFonts w:cs="Arial"/>
          <w:iCs/>
          <w:sz w:val="24"/>
        </w:rPr>
        <w:t xml:space="preserve">Some departments may predetermine “core time” for their employees. Core hours are times when, except for authorised absence, including leave and sickness, all employees must be present at work. </w:t>
      </w:r>
    </w:p>
    <w:p w14:paraId="281CA325" w14:textId="77777777" w:rsidR="00DC6866" w:rsidRPr="00EF17E9" w:rsidRDefault="00DC6866" w:rsidP="00DC6866">
      <w:pPr>
        <w:jc w:val="both"/>
        <w:rPr>
          <w:rFonts w:cs="Arial"/>
          <w:iCs/>
          <w:sz w:val="24"/>
        </w:rPr>
      </w:pPr>
    </w:p>
    <w:p w14:paraId="6DAB9B3B" w14:textId="77777777" w:rsidR="00DC6866" w:rsidRPr="00EF17E9" w:rsidRDefault="00DC6866" w:rsidP="00DC6866">
      <w:pPr>
        <w:jc w:val="both"/>
        <w:rPr>
          <w:rFonts w:cs="Arial"/>
          <w:iCs/>
          <w:sz w:val="24"/>
        </w:rPr>
      </w:pPr>
      <w:r w:rsidRPr="00EF17E9">
        <w:rPr>
          <w:rFonts w:cs="Arial"/>
          <w:iCs/>
          <w:sz w:val="24"/>
        </w:rPr>
        <w:t>Managers are encouraged to be flexible and only set core times where a minimum staffing level is required to meet high demand for internal or external services.</w:t>
      </w:r>
    </w:p>
    <w:p w14:paraId="6B6F09A3" w14:textId="77777777" w:rsidR="00DC6866" w:rsidRPr="00EF17E9" w:rsidRDefault="00DC6866" w:rsidP="00DC6866">
      <w:pPr>
        <w:jc w:val="both"/>
        <w:rPr>
          <w:rFonts w:cs="Arial"/>
          <w:iCs/>
          <w:sz w:val="24"/>
        </w:rPr>
      </w:pPr>
    </w:p>
    <w:p w14:paraId="1DD19EF0" w14:textId="77777777" w:rsidR="00DC6866" w:rsidRPr="00EF17E9" w:rsidRDefault="00DC6866" w:rsidP="00DC6866">
      <w:pPr>
        <w:jc w:val="both"/>
        <w:rPr>
          <w:rFonts w:cs="Arial"/>
          <w:iCs/>
          <w:sz w:val="24"/>
        </w:rPr>
      </w:pPr>
      <w:r w:rsidRPr="00EF17E9">
        <w:rPr>
          <w:rFonts w:cs="Arial"/>
          <w:iCs/>
          <w:sz w:val="24"/>
        </w:rPr>
        <w:t>Whether core time is required or not, it is still essential that adequate cover is provided within the workplace and that services are carried out effectively and efficiently to meet customer and service needs.</w:t>
      </w:r>
    </w:p>
    <w:p w14:paraId="0BA19E64" w14:textId="77777777" w:rsidR="00FD3401" w:rsidRDefault="00DC6866" w:rsidP="00FD3401">
      <w:pPr>
        <w:rPr>
          <w:rFonts w:cs="Arial"/>
          <w:iCs/>
          <w:sz w:val="24"/>
        </w:rPr>
      </w:pPr>
      <w:r w:rsidRPr="00EF17E9">
        <w:rPr>
          <w:rFonts w:cs="Arial"/>
          <w:iCs/>
          <w:sz w:val="24"/>
        </w:rPr>
        <w:t xml:space="preserve"> </w:t>
      </w:r>
    </w:p>
    <w:p w14:paraId="688DF12D" w14:textId="77777777" w:rsidR="00FD3401" w:rsidRDefault="00FD3401" w:rsidP="00FD3401">
      <w:pPr>
        <w:rPr>
          <w:rFonts w:cs="Arial"/>
          <w:iCs/>
          <w:sz w:val="24"/>
        </w:rPr>
      </w:pPr>
    </w:p>
    <w:p w14:paraId="0BE4EB52" w14:textId="77777777" w:rsidR="00FD3401" w:rsidRDefault="00FD3401" w:rsidP="00FD3401">
      <w:pPr>
        <w:rPr>
          <w:rFonts w:cs="Arial"/>
          <w:iCs/>
          <w:sz w:val="24"/>
        </w:rPr>
      </w:pPr>
    </w:p>
    <w:p w14:paraId="4586F62F" w14:textId="286A2A49" w:rsidR="00DC6866" w:rsidRPr="00DC6866" w:rsidRDefault="00DC6866" w:rsidP="00FD3401">
      <w:pPr>
        <w:rPr>
          <w:rFonts w:ascii="Arial Black" w:hAnsi="Arial Black" w:cs="Arial"/>
          <w:b/>
          <w:color w:val="26A699"/>
          <w:sz w:val="24"/>
          <w:szCs w:val="28"/>
        </w:rPr>
      </w:pPr>
      <w:r w:rsidRPr="00DC6866">
        <w:rPr>
          <w:rFonts w:ascii="Arial Black" w:hAnsi="Arial Black" w:cs="Arial"/>
          <w:b/>
          <w:color w:val="26A699"/>
          <w:sz w:val="24"/>
          <w:szCs w:val="28"/>
        </w:rPr>
        <w:lastRenderedPageBreak/>
        <w:t>Rest Breaks</w:t>
      </w:r>
    </w:p>
    <w:p w14:paraId="2A219952" w14:textId="77777777" w:rsidR="00DC6866" w:rsidRPr="00EF17E9" w:rsidRDefault="00DC6866" w:rsidP="00DC6866">
      <w:pPr>
        <w:jc w:val="both"/>
        <w:rPr>
          <w:rFonts w:cs="Arial"/>
          <w:iCs/>
          <w:sz w:val="24"/>
        </w:rPr>
      </w:pPr>
      <w:r w:rsidRPr="00EF17E9">
        <w:rPr>
          <w:rFonts w:cs="Arial"/>
          <w:iCs/>
          <w:sz w:val="24"/>
        </w:rPr>
        <w:t>In accordance with the Working Time Regulations the Council expects that employees under the age of 19, working for a period of 4 ½ hours or more must take a break of at least 30 minutes, within this period.</w:t>
      </w:r>
    </w:p>
    <w:p w14:paraId="660399C1" w14:textId="77777777" w:rsidR="00DC6866" w:rsidRPr="00EF17E9" w:rsidRDefault="00DC6866" w:rsidP="00DC6866">
      <w:pPr>
        <w:jc w:val="both"/>
        <w:rPr>
          <w:rFonts w:cs="Arial"/>
          <w:iCs/>
          <w:sz w:val="24"/>
        </w:rPr>
      </w:pPr>
    </w:p>
    <w:p w14:paraId="332E7F72" w14:textId="77777777" w:rsidR="00DC6866" w:rsidRPr="00EF17E9" w:rsidRDefault="00DC6866" w:rsidP="00DC6866">
      <w:pPr>
        <w:jc w:val="both"/>
        <w:rPr>
          <w:rFonts w:cs="Arial"/>
          <w:iCs/>
          <w:sz w:val="24"/>
        </w:rPr>
      </w:pPr>
      <w:r w:rsidRPr="00EF17E9">
        <w:rPr>
          <w:rFonts w:cs="Arial"/>
          <w:iCs/>
          <w:sz w:val="24"/>
        </w:rPr>
        <w:t xml:space="preserve">Employees over the age of 19 and working 6 hours or more should take a break of at least 30 minutes within this period.  </w:t>
      </w:r>
    </w:p>
    <w:p w14:paraId="19DBF555" w14:textId="77777777" w:rsidR="00DC6866" w:rsidRPr="00EF17E9" w:rsidRDefault="00DC6866" w:rsidP="00DC6866">
      <w:pPr>
        <w:ind w:left="709"/>
        <w:rPr>
          <w:rFonts w:cs="Arial"/>
          <w:iCs/>
          <w:sz w:val="24"/>
        </w:rPr>
      </w:pPr>
    </w:p>
    <w:p w14:paraId="265F8B35" w14:textId="77777777" w:rsidR="00DC6866" w:rsidRPr="00DC6866" w:rsidRDefault="00DC6866" w:rsidP="00DC6866">
      <w:pPr>
        <w:pStyle w:val="Heading1"/>
        <w:rPr>
          <w:b w:val="0"/>
        </w:rPr>
      </w:pPr>
      <w:r w:rsidRPr="00DC6866">
        <w:rPr>
          <w:b w:val="0"/>
        </w:rPr>
        <w:t>Flexi Leave</w:t>
      </w:r>
    </w:p>
    <w:p w14:paraId="643E709A" w14:textId="77777777" w:rsidR="00DC6866" w:rsidRPr="00EF17E9" w:rsidRDefault="00DC6866" w:rsidP="00DC6866">
      <w:pPr>
        <w:jc w:val="both"/>
        <w:rPr>
          <w:rFonts w:cs="Arial"/>
          <w:iCs/>
          <w:sz w:val="24"/>
        </w:rPr>
      </w:pPr>
      <w:r w:rsidRPr="00EF17E9">
        <w:rPr>
          <w:rFonts w:cs="Arial"/>
          <w:iCs/>
          <w:sz w:val="24"/>
        </w:rPr>
        <w:t>During each 4-week flexi-time period employees will be able to take up to 2 full days or 4 half days flexi leave.</w:t>
      </w:r>
    </w:p>
    <w:p w14:paraId="4A72A055" w14:textId="77777777" w:rsidR="00DC6866" w:rsidRPr="00EF17E9" w:rsidRDefault="00DC6866" w:rsidP="00DC6866">
      <w:pPr>
        <w:jc w:val="both"/>
        <w:rPr>
          <w:rFonts w:cs="Arial"/>
          <w:iCs/>
          <w:sz w:val="24"/>
        </w:rPr>
      </w:pPr>
    </w:p>
    <w:p w14:paraId="2A7DB54C" w14:textId="77777777" w:rsidR="00DC6866" w:rsidRPr="00D859EE" w:rsidRDefault="00DC6866" w:rsidP="00DC6866">
      <w:pPr>
        <w:jc w:val="both"/>
        <w:rPr>
          <w:rFonts w:cs="Arial"/>
          <w:b/>
          <w:iCs/>
          <w:sz w:val="24"/>
        </w:rPr>
      </w:pPr>
      <w:r w:rsidRPr="00D859EE">
        <w:rPr>
          <w:rFonts w:cs="Arial"/>
          <w:b/>
          <w:iCs/>
          <w:sz w:val="24"/>
        </w:rPr>
        <w:t>Flexi leave is subject to the prior approval of the person who normally authorises your leave and is subject to operational or service requirements and appropriate staffing levels being available.</w:t>
      </w:r>
    </w:p>
    <w:p w14:paraId="33A0E4F9" w14:textId="77777777" w:rsidR="00DC6866" w:rsidRPr="00D859EE" w:rsidRDefault="00DC6866" w:rsidP="00DC6866">
      <w:pPr>
        <w:jc w:val="both"/>
        <w:rPr>
          <w:rFonts w:cs="Arial"/>
          <w:b/>
          <w:iCs/>
          <w:sz w:val="24"/>
        </w:rPr>
      </w:pPr>
    </w:p>
    <w:p w14:paraId="3E7CFF6C" w14:textId="083D3C0F" w:rsidR="00DC6866" w:rsidRPr="00EF17E9" w:rsidRDefault="00DC6866" w:rsidP="00DC6866">
      <w:pPr>
        <w:jc w:val="both"/>
        <w:rPr>
          <w:rFonts w:cs="Arial"/>
          <w:iCs/>
          <w:sz w:val="24"/>
        </w:rPr>
      </w:pPr>
      <w:r w:rsidRPr="00EF17E9">
        <w:rPr>
          <w:rFonts w:cs="Arial"/>
          <w:iCs/>
          <w:sz w:val="24"/>
        </w:rPr>
        <w:t>Individuals requesting a full day or half a day flexi leave should generally have a credit balance</w:t>
      </w:r>
      <w:r>
        <w:rPr>
          <w:rFonts w:cs="Arial"/>
          <w:iCs/>
          <w:sz w:val="24"/>
        </w:rPr>
        <w:t>.</w:t>
      </w:r>
      <w:r w:rsidRPr="00EF17E9">
        <w:rPr>
          <w:rFonts w:cs="Arial"/>
          <w:iCs/>
          <w:sz w:val="24"/>
        </w:rPr>
        <w:t xml:space="preserve"> However</w:t>
      </w:r>
      <w:r>
        <w:rPr>
          <w:rFonts w:cs="Arial"/>
          <w:iCs/>
          <w:sz w:val="24"/>
        </w:rPr>
        <w:t>,</w:t>
      </w:r>
      <w:r w:rsidRPr="00EF17E9">
        <w:rPr>
          <w:rFonts w:cs="Arial"/>
          <w:iCs/>
          <w:sz w:val="24"/>
        </w:rPr>
        <w:t xml:space="preserve"> in exceptional cases managers should use their discretion.</w:t>
      </w:r>
    </w:p>
    <w:p w14:paraId="5C5F9957" w14:textId="77777777" w:rsidR="00DC6866" w:rsidRPr="00EF17E9" w:rsidRDefault="00DC6866" w:rsidP="00DC6866">
      <w:pPr>
        <w:jc w:val="both"/>
        <w:rPr>
          <w:rFonts w:cs="Arial"/>
          <w:iCs/>
          <w:sz w:val="24"/>
        </w:rPr>
      </w:pPr>
    </w:p>
    <w:p w14:paraId="5A8A86E8" w14:textId="77777777" w:rsidR="00DC6866" w:rsidRPr="00EF17E9" w:rsidRDefault="00DC6866" w:rsidP="00DC6866">
      <w:pPr>
        <w:jc w:val="both"/>
        <w:rPr>
          <w:rFonts w:cs="Arial"/>
          <w:iCs/>
          <w:sz w:val="24"/>
        </w:rPr>
      </w:pPr>
      <w:r w:rsidRPr="00EF17E9">
        <w:rPr>
          <w:rFonts w:cs="Arial"/>
          <w:iCs/>
          <w:sz w:val="24"/>
        </w:rPr>
        <w:t xml:space="preserve">Employees will be required to attend work for a minimum of 4 hours a day, without having to take leave.  </w:t>
      </w:r>
    </w:p>
    <w:p w14:paraId="0F664621" w14:textId="77777777" w:rsidR="00DC6866" w:rsidRPr="00EF17E9" w:rsidRDefault="00DC6866" w:rsidP="00DC6866">
      <w:pPr>
        <w:jc w:val="both"/>
        <w:rPr>
          <w:rFonts w:cs="Arial"/>
          <w:iCs/>
          <w:sz w:val="24"/>
        </w:rPr>
      </w:pPr>
    </w:p>
    <w:p w14:paraId="619D1D47" w14:textId="77777777" w:rsidR="00DC6866" w:rsidRPr="00EF17E9" w:rsidRDefault="00DC6866" w:rsidP="00DC6866">
      <w:pPr>
        <w:jc w:val="both"/>
        <w:rPr>
          <w:rFonts w:cs="Arial"/>
          <w:iCs/>
          <w:sz w:val="24"/>
        </w:rPr>
      </w:pPr>
      <w:r w:rsidRPr="00EF17E9">
        <w:rPr>
          <w:rFonts w:cs="Arial"/>
          <w:iCs/>
          <w:sz w:val="24"/>
        </w:rPr>
        <w:t>Under the previous flexi-time scheme an employee could attend work for a minimum of 4 hours a day without having to take flexi leave or annual leave (i.e. the old core hours required employees to be present between 10am -12pm and 2pm-4pm.)</w:t>
      </w:r>
    </w:p>
    <w:p w14:paraId="63791CF5" w14:textId="77777777" w:rsidR="00DC6866" w:rsidRPr="00EF17E9" w:rsidRDefault="00DC6866" w:rsidP="00DC6866">
      <w:pPr>
        <w:jc w:val="both"/>
        <w:rPr>
          <w:rFonts w:cs="Arial"/>
          <w:iCs/>
          <w:sz w:val="24"/>
        </w:rPr>
      </w:pPr>
    </w:p>
    <w:p w14:paraId="3858DFFC" w14:textId="77777777" w:rsidR="00DC6866" w:rsidRPr="00EF17E9" w:rsidRDefault="00DC6866" w:rsidP="00DC6866">
      <w:pPr>
        <w:jc w:val="both"/>
        <w:rPr>
          <w:rFonts w:cs="Arial"/>
          <w:iCs/>
          <w:sz w:val="24"/>
        </w:rPr>
      </w:pPr>
      <w:r w:rsidRPr="00EF17E9">
        <w:rPr>
          <w:rFonts w:cs="Arial"/>
          <w:iCs/>
          <w:sz w:val="24"/>
        </w:rPr>
        <w:t xml:space="preserve">Under the new scheme employees working less than 4 hours a day will be required to take flexi leave or any other authorised leave. </w:t>
      </w:r>
    </w:p>
    <w:p w14:paraId="44959F7D" w14:textId="77777777" w:rsidR="00DC6866" w:rsidRPr="00EF17E9" w:rsidRDefault="00DC6866" w:rsidP="00DC6866">
      <w:pPr>
        <w:jc w:val="both"/>
        <w:rPr>
          <w:rFonts w:cs="Arial"/>
          <w:iCs/>
          <w:sz w:val="24"/>
        </w:rPr>
      </w:pPr>
    </w:p>
    <w:p w14:paraId="3B144930" w14:textId="77777777" w:rsidR="00DC6866" w:rsidRPr="00EF17E9" w:rsidRDefault="00DC6866" w:rsidP="00DC6866">
      <w:pPr>
        <w:jc w:val="both"/>
        <w:rPr>
          <w:rFonts w:cs="Arial"/>
          <w:iCs/>
          <w:sz w:val="24"/>
        </w:rPr>
      </w:pPr>
      <w:r w:rsidRPr="00EF17E9">
        <w:rPr>
          <w:rFonts w:cs="Arial"/>
          <w:iCs/>
          <w:sz w:val="24"/>
        </w:rPr>
        <w:t>Flexi leave should be recorded as zero hours.</w:t>
      </w:r>
    </w:p>
    <w:p w14:paraId="14489AEB" w14:textId="77777777" w:rsidR="00DC6866" w:rsidRPr="00EF17E9" w:rsidRDefault="00DC6866" w:rsidP="00DC6866">
      <w:pPr>
        <w:ind w:left="709"/>
        <w:jc w:val="both"/>
        <w:rPr>
          <w:rFonts w:cs="Arial"/>
          <w:iCs/>
          <w:sz w:val="24"/>
        </w:rPr>
      </w:pPr>
    </w:p>
    <w:p w14:paraId="406BF31A" w14:textId="77777777" w:rsidR="00DC6866" w:rsidRPr="00D859EE" w:rsidRDefault="00DC6866" w:rsidP="00DC6866">
      <w:pPr>
        <w:jc w:val="both"/>
        <w:rPr>
          <w:rFonts w:cs="Arial"/>
          <w:b/>
          <w:iCs/>
          <w:sz w:val="24"/>
        </w:rPr>
      </w:pPr>
      <w:r w:rsidRPr="00D859EE">
        <w:rPr>
          <w:rFonts w:cs="Arial"/>
          <w:b/>
          <w:iCs/>
          <w:sz w:val="24"/>
        </w:rPr>
        <w:t xml:space="preserve">Examples of the Flexi-Time Scheme for Employees who Work Full Time </w:t>
      </w:r>
    </w:p>
    <w:p w14:paraId="0859FC19" w14:textId="77777777" w:rsidR="00DC6866" w:rsidRPr="00EF17E9" w:rsidRDefault="00DC6866" w:rsidP="00DC6866">
      <w:pPr>
        <w:jc w:val="both"/>
        <w:rPr>
          <w:rFonts w:cs="Arial"/>
          <w:iCs/>
          <w:sz w:val="24"/>
        </w:rPr>
      </w:pPr>
    </w:p>
    <w:p w14:paraId="7F2901C7" w14:textId="77777777" w:rsidR="00DC6866" w:rsidRPr="00D859EE" w:rsidRDefault="00DC6866" w:rsidP="00DC6866">
      <w:pPr>
        <w:jc w:val="both"/>
        <w:rPr>
          <w:rFonts w:cs="Arial"/>
          <w:b/>
          <w:iCs/>
          <w:sz w:val="24"/>
          <w:u w:val="single"/>
        </w:rPr>
      </w:pPr>
      <w:r w:rsidRPr="00D859EE">
        <w:rPr>
          <w:rFonts w:cs="Arial"/>
          <w:b/>
          <w:iCs/>
          <w:sz w:val="24"/>
          <w:u w:val="single"/>
        </w:rPr>
        <w:t>Example One</w:t>
      </w:r>
    </w:p>
    <w:p w14:paraId="6336200F" w14:textId="3035BD81" w:rsidR="00DC6866" w:rsidRPr="00EF17E9" w:rsidRDefault="00DC6866" w:rsidP="00DC6866">
      <w:pPr>
        <w:jc w:val="both"/>
        <w:rPr>
          <w:rFonts w:cs="Arial"/>
          <w:iCs/>
          <w:sz w:val="24"/>
        </w:rPr>
      </w:pPr>
      <w:r w:rsidRPr="00EF17E9">
        <w:rPr>
          <w:rFonts w:cs="Arial"/>
          <w:iCs/>
          <w:sz w:val="24"/>
        </w:rPr>
        <w:t>Louise comes into work on Friday and works from 9am to 2pm. Louise does not have to take flexi leave or annual leave as she worked over 4 hours.</w:t>
      </w:r>
    </w:p>
    <w:p w14:paraId="2E78C787" w14:textId="77777777" w:rsidR="00DC6866" w:rsidRPr="00EF17E9" w:rsidRDefault="00DC6866" w:rsidP="00DC6866">
      <w:pPr>
        <w:jc w:val="both"/>
        <w:rPr>
          <w:rFonts w:cs="Arial"/>
          <w:iCs/>
          <w:sz w:val="24"/>
        </w:rPr>
      </w:pPr>
    </w:p>
    <w:p w14:paraId="6A8B44FB" w14:textId="74185FD1" w:rsidR="00DC6866" w:rsidRPr="00EF17E9" w:rsidRDefault="00DC6866" w:rsidP="00DC6866">
      <w:pPr>
        <w:jc w:val="both"/>
        <w:rPr>
          <w:rFonts w:cs="Arial"/>
          <w:iCs/>
          <w:sz w:val="24"/>
        </w:rPr>
      </w:pPr>
      <w:r w:rsidRPr="00EF17E9">
        <w:rPr>
          <w:rFonts w:cs="Arial"/>
          <w:iCs/>
          <w:sz w:val="24"/>
        </w:rPr>
        <w:t>However,</w:t>
      </w:r>
      <w:r w:rsidRPr="00EF17E9">
        <w:rPr>
          <w:rFonts w:cs="Arial"/>
          <w:iCs/>
          <w:sz w:val="24"/>
        </w:rPr>
        <w:t xml:space="preserve"> if Louise </w:t>
      </w:r>
      <w:r w:rsidRPr="00EF17E9">
        <w:rPr>
          <w:rFonts w:cs="Arial"/>
          <w:iCs/>
          <w:sz w:val="24"/>
        </w:rPr>
        <w:t>wanted,</w:t>
      </w:r>
      <w:r w:rsidRPr="00EF17E9">
        <w:rPr>
          <w:rFonts w:cs="Arial"/>
          <w:iCs/>
          <w:sz w:val="24"/>
        </w:rPr>
        <w:t xml:space="preserve"> she could still take half a day annual leave and credit herself 3 hours and 42 minutes in addition to the 5 hours she also worked.  </w:t>
      </w:r>
    </w:p>
    <w:p w14:paraId="7BE24133" w14:textId="77777777" w:rsidR="00DC6866" w:rsidRDefault="00DC6866" w:rsidP="00DC6866">
      <w:pPr>
        <w:jc w:val="both"/>
        <w:rPr>
          <w:rFonts w:cs="Arial"/>
          <w:iCs/>
          <w:sz w:val="24"/>
        </w:rPr>
      </w:pPr>
    </w:p>
    <w:p w14:paraId="31EC3093" w14:textId="77777777" w:rsidR="00DC6866" w:rsidRPr="00D859EE" w:rsidRDefault="00DC6866" w:rsidP="00DC6866">
      <w:pPr>
        <w:jc w:val="both"/>
        <w:rPr>
          <w:rFonts w:cs="Arial"/>
          <w:b/>
          <w:iCs/>
          <w:sz w:val="24"/>
          <w:u w:val="single"/>
        </w:rPr>
      </w:pPr>
      <w:r w:rsidRPr="00D859EE">
        <w:rPr>
          <w:rFonts w:cs="Arial"/>
          <w:b/>
          <w:iCs/>
          <w:sz w:val="24"/>
          <w:u w:val="single"/>
        </w:rPr>
        <w:t>Example Two</w:t>
      </w:r>
    </w:p>
    <w:p w14:paraId="4D10325F" w14:textId="3D9A244F" w:rsidR="00DC6866" w:rsidRPr="00EF17E9" w:rsidRDefault="00DC6866" w:rsidP="00DC6866">
      <w:pPr>
        <w:jc w:val="both"/>
        <w:rPr>
          <w:rFonts w:cs="Arial"/>
          <w:iCs/>
          <w:sz w:val="24"/>
        </w:rPr>
      </w:pPr>
      <w:r w:rsidRPr="00EF17E9">
        <w:rPr>
          <w:rFonts w:cs="Arial"/>
          <w:iCs/>
          <w:sz w:val="24"/>
        </w:rPr>
        <w:t xml:space="preserve">Emma comes into work on a Monday and works from 10am to 1.30pm. As Emma has worked less than 4 </w:t>
      </w:r>
      <w:r w:rsidRPr="00EF17E9">
        <w:rPr>
          <w:rFonts w:cs="Arial"/>
          <w:iCs/>
          <w:sz w:val="24"/>
        </w:rPr>
        <w:t>hours,</w:t>
      </w:r>
      <w:r w:rsidRPr="00EF17E9">
        <w:rPr>
          <w:rFonts w:cs="Arial"/>
          <w:iCs/>
          <w:sz w:val="24"/>
        </w:rPr>
        <w:t xml:space="preserve"> she must take the rest of the day as flexi leave or annual leave as authorised by her manager.</w:t>
      </w:r>
    </w:p>
    <w:p w14:paraId="01693E7B" w14:textId="77777777" w:rsidR="00DC6866" w:rsidRPr="00EF17E9" w:rsidRDefault="00DC6866" w:rsidP="00DC6866">
      <w:pPr>
        <w:jc w:val="both"/>
        <w:rPr>
          <w:rFonts w:cs="Arial"/>
          <w:iCs/>
          <w:sz w:val="24"/>
        </w:rPr>
      </w:pPr>
    </w:p>
    <w:p w14:paraId="3D8EB19A" w14:textId="3135066F" w:rsidR="00DC6866" w:rsidRPr="00EF17E9" w:rsidRDefault="00DC6866" w:rsidP="00DC6866">
      <w:pPr>
        <w:jc w:val="both"/>
        <w:rPr>
          <w:rFonts w:cs="Arial"/>
          <w:iCs/>
          <w:sz w:val="24"/>
        </w:rPr>
      </w:pPr>
      <w:r w:rsidRPr="00EF17E9">
        <w:rPr>
          <w:rFonts w:cs="Arial"/>
          <w:iCs/>
          <w:sz w:val="24"/>
        </w:rPr>
        <w:lastRenderedPageBreak/>
        <w:t xml:space="preserve">If Emma took flexi </w:t>
      </w:r>
      <w:r w:rsidRPr="00EF17E9">
        <w:rPr>
          <w:rFonts w:cs="Arial"/>
          <w:iCs/>
          <w:sz w:val="24"/>
        </w:rPr>
        <w:t>leave,</w:t>
      </w:r>
      <w:r w:rsidRPr="00EF17E9">
        <w:rPr>
          <w:rFonts w:cs="Arial"/>
          <w:iCs/>
          <w:sz w:val="24"/>
        </w:rPr>
        <w:t xml:space="preserve"> she must record this on her flexi-time record which should automatically adjust her credit / debit balance accordingly.</w:t>
      </w:r>
    </w:p>
    <w:p w14:paraId="26402E46" w14:textId="77777777" w:rsidR="00DC6866" w:rsidRPr="00EF17E9" w:rsidRDefault="00DC6866" w:rsidP="00DC6866">
      <w:pPr>
        <w:jc w:val="both"/>
        <w:rPr>
          <w:rFonts w:cs="Arial"/>
          <w:iCs/>
          <w:sz w:val="24"/>
        </w:rPr>
      </w:pPr>
    </w:p>
    <w:p w14:paraId="073C03C2" w14:textId="77777777" w:rsidR="00DC6866" w:rsidRPr="00D859EE" w:rsidRDefault="00DC6866" w:rsidP="00DC6866">
      <w:pPr>
        <w:jc w:val="both"/>
        <w:rPr>
          <w:rFonts w:cs="Arial"/>
          <w:b/>
          <w:iCs/>
          <w:sz w:val="24"/>
          <w:u w:val="single"/>
        </w:rPr>
      </w:pPr>
      <w:r w:rsidRPr="00D859EE">
        <w:rPr>
          <w:rFonts w:cs="Arial"/>
          <w:b/>
          <w:iCs/>
          <w:sz w:val="24"/>
          <w:u w:val="single"/>
        </w:rPr>
        <w:t>Example Three</w:t>
      </w:r>
    </w:p>
    <w:p w14:paraId="2468D22A" w14:textId="77777777" w:rsidR="00DC6866" w:rsidRPr="00EF17E9" w:rsidRDefault="00DC6866" w:rsidP="00DC6866">
      <w:pPr>
        <w:jc w:val="both"/>
        <w:rPr>
          <w:rFonts w:cs="Arial"/>
          <w:iCs/>
          <w:sz w:val="24"/>
        </w:rPr>
      </w:pPr>
      <w:r w:rsidRPr="00EF17E9">
        <w:rPr>
          <w:rFonts w:cs="Arial"/>
          <w:iCs/>
          <w:sz w:val="24"/>
        </w:rPr>
        <w:t>Graham has asked his manager for all day Friday as flexi leave.</w:t>
      </w:r>
    </w:p>
    <w:p w14:paraId="645360EF" w14:textId="77777777" w:rsidR="00DC6866" w:rsidRPr="00EF17E9" w:rsidRDefault="00DC6866" w:rsidP="00DC6866">
      <w:pPr>
        <w:jc w:val="both"/>
        <w:rPr>
          <w:rFonts w:cs="Arial"/>
          <w:iCs/>
          <w:sz w:val="24"/>
        </w:rPr>
      </w:pPr>
    </w:p>
    <w:p w14:paraId="6DBA9C32" w14:textId="77777777" w:rsidR="00DC6866" w:rsidRPr="00EF17E9" w:rsidRDefault="00DC6866" w:rsidP="00DC6866">
      <w:pPr>
        <w:jc w:val="both"/>
        <w:rPr>
          <w:rFonts w:cs="Arial"/>
          <w:iCs/>
          <w:sz w:val="24"/>
        </w:rPr>
      </w:pPr>
      <w:r w:rsidRPr="00EF17E9">
        <w:rPr>
          <w:rFonts w:cs="Arial"/>
          <w:iCs/>
          <w:sz w:val="24"/>
        </w:rPr>
        <w:t>Graham must then record a zero balance for Friday on his flexi-time record, which will then adjust his credit / debit balance accordingly.</w:t>
      </w:r>
    </w:p>
    <w:p w14:paraId="2B070F2B" w14:textId="77777777" w:rsidR="00DC6866" w:rsidRPr="00EF17E9" w:rsidRDefault="00DC6866" w:rsidP="00DC6866">
      <w:pPr>
        <w:ind w:left="709"/>
        <w:jc w:val="both"/>
        <w:rPr>
          <w:rFonts w:cs="Arial"/>
          <w:iCs/>
          <w:sz w:val="24"/>
        </w:rPr>
      </w:pPr>
    </w:p>
    <w:p w14:paraId="48DDB8C4" w14:textId="77777777" w:rsidR="00DC6866" w:rsidRPr="00D859EE" w:rsidRDefault="00DC6866" w:rsidP="00DC6866">
      <w:pPr>
        <w:jc w:val="both"/>
        <w:rPr>
          <w:rFonts w:cs="Arial"/>
          <w:b/>
          <w:iCs/>
          <w:sz w:val="24"/>
        </w:rPr>
      </w:pPr>
      <w:r w:rsidRPr="00D859EE">
        <w:rPr>
          <w:rFonts w:cs="Arial"/>
          <w:b/>
          <w:iCs/>
          <w:sz w:val="24"/>
        </w:rPr>
        <w:t>Examples of the Flexi-Time Scheme for Employees who Work Part Time or Job Share</w:t>
      </w:r>
    </w:p>
    <w:p w14:paraId="7D06105D" w14:textId="2A0EBF88" w:rsidR="00DC6866" w:rsidRPr="00EF17E9" w:rsidRDefault="00DC6866" w:rsidP="00DC6866">
      <w:pPr>
        <w:jc w:val="both"/>
        <w:rPr>
          <w:rFonts w:cs="Arial"/>
          <w:iCs/>
          <w:sz w:val="24"/>
        </w:rPr>
      </w:pPr>
      <w:proofErr w:type="gramStart"/>
      <w:r w:rsidRPr="00EF17E9">
        <w:rPr>
          <w:rFonts w:cs="Arial"/>
          <w:iCs/>
          <w:sz w:val="24"/>
        </w:rPr>
        <w:t>The majority of</w:t>
      </w:r>
      <w:proofErr w:type="gramEnd"/>
      <w:r w:rsidRPr="00EF17E9">
        <w:rPr>
          <w:rFonts w:cs="Arial"/>
          <w:iCs/>
          <w:sz w:val="24"/>
        </w:rPr>
        <w:t xml:space="preserve"> employees who work part time or to a job share arrangement can work within the flexi-time scheme. Below are some examples of how </w:t>
      </w:r>
      <w:proofErr w:type="gramStart"/>
      <w:r w:rsidRPr="00EF17E9">
        <w:rPr>
          <w:rFonts w:cs="Arial"/>
          <w:iCs/>
          <w:sz w:val="24"/>
        </w:rPr>
        <w:t>flexi-time</w:t>
      </w:r>
      <w:proofErr w:type="gramEnd"/>
      <w:r w:rsidRPr="00EF17E9">
        <w:rPr>
          <w:rFonts w:cs="Arial"/>
          <w:iCs/>
          <w:sz w:val="24"/>
        </w:rPr>
        <w:t xml:space="preserve"> can be accommodated for part time and job share employees.</w:t>
      </w:r>
    </w:p>
    <w:p w14:paraId="6CAEC5D4" w14:textId="77777777" w:rsidR="00DC6866" w:rsidRPr="00EF17E9" w:rsidRDefault="00DC6866" w:rsidP="00DC6866">
      <w:pPr>
        <w:jc w:val="both"/>
        <w:rPr>
          <w:rFonts w:cs="Arial"/>
          <w:iCs/>
          <w:sz w:val="24"/>
        </w:rPr>
      </w:pPr>
    </w:p>
    <w:p w14:paraId="07E85493" w14:textId="77777777" w:rsidR="00DC6866" w:rsidRPr="00D859EE" w:rsidRDefault="00DC6866" w:rsidP="00DC6866">
      <w:pPr>
        <w:jc w:val="both"/>
        <w:rPr>
          <w:rFonts w:cs="Arial"/>
          <w:b/>
          <w:iCs/>
          <w:sz w:val="24"/>
          <w:u w:val="single"/>
        </w:rPr>
      </w:pPr>
      <w:r w:rsidRPr="00D859EE">
        <w:rPr>
          <w:rFonts w:cs="Arial"/>
          <w:b/>
          <w:iCs/>
          <w:sz w:val="24"/>
          <w:u w:val="single"/>
        </w:rPr>
        <w:t>Example One</w:t>
      </w:r>
    </w:p>
    <w:p w14:paraId="770136EF" w14:textId="4E2B6C70" w:rsidR="00DC6866" w:rsidRPr="00EF17E9" w:rsidRDefault="00DC6866" w:rsidP="00DC6866">
      <w:pPr>
        <w:jc w:val="both"/>
        <w:rPr>
          <w:rFonts w:cs="Arial"/>
          <w:iCs/>
          <w:sz w:val="24"/>
        </w:rPr>
      </w:pPr>
      <w:r w:rsidRPr="00EF17E9">
        <w:rPr>
          <w:rFonts w:cs="Arial"/>
          <w:iCs/>
          <w:sz w:val="24"/>
        </w:rPr>
        <w:t xml:space="preserve">Sarah is contracted to work </w:t>
      </w:r>
      <w:r w:rsidRPr="00D859EE">
        <w:rPr>
          <w:rFonts w:cs="Arial"/>
          <w:iCs/>
          <w:sz w:val="24"/>
          <w:u w:val="single"/>
        </w:rPr>
        <w:t>18.5 hours</w:t>
      </w:r>
      <w:r w:rsidRPr="00EF17E9">
        <w:rPr>
          <w:rFonts w:cs="Arial"/>
          <w:iCs/>
          <w:sz w:val="24"/>
        </w:rPr>
        <w:t xml:space="preserve"> a week. Her working days are Monday, </w:t>
      </w:r>
      <w:proofErr w:type="gramStart"/>
      <w:r w:rsidRPr="00EF17E9">
        <w:rPr>
          <w:rFonts w:cs="Arial"/>
          <w:iCs/>
          <w:sz w:val="24"/>
        </w:rPr>
        <w:t>Tuesday</w:t>
      </w:r>
      <w:proofErr w:type="gramEnd"/>
      <w:r w:rsidRPr="00EF17E9">
        <w:rPr>
          <w:rFonts w:cs="Arial"/>
          <w:iCs/>
          <w:sz w:val="24"/>
        </w:rPr>
        <w:t xml:space="preserve"> and Wednesday. Sarah works 6 hours on a Monday and Tuesday and 6 hours and 30 minutes on a Wednesday.</w:t>
      </w:r>
    </w:p>
    <w:p w14:paraId="04A55D1F" w14:textId="77777777" w:rsidR="00DC6866" w:rsidRPr="00EF17E9" w:rsidRDefault="00DC6866" w:rsidP="00DC6866">
      <w:pPr>
        <w:jc w:val="both"/>
        <w:rPr>
          <w:rFonts w:cs="Arial"/>
          <w:iCs/>
          <w:sz w:val="24"/>
        </w:rPr>
      </w:pPr>
    </w:p>
    <w:p w14:paraId="56F2301F" w14:textId="72EBE69E" w:rsidR="00DC6866" w:rsidRPr="00EF17E9" w:rsidRDefault="00DC6866" w:rsidP="00DC6866">
      <w:pPr>
        <w:jc w:val="both"/>
        <w:rPr>
          <w:rFonts w:cs="Arial"/>
          <w:iCs/>
          <w:sz w:val="24"/>
        </w:rPr>
      </w:pPr>
      <w:r w:rsidRPr="00EF17E9">
        <w:rPr>
          <w:rFonts w:cs="Arial"/>
          <w:iCs/>
          <w:sz w:val="24"/>
        </w:rPr>
        <w:t xml:space="preserve">If Sarah requested to take Monday as flexi leave it would cost Sarah 6 hours in </w:t>
      </w:r>
      <w:proofErr w:type="gramStart"/>
      <w:r w:rsidRPr="00EF17E9">
        <w:rPr>
          <w:rFonts w:cs="Arial"/>
          <w:iCs/>
          <w:sz w:val="24"/>
        </w:rPr>
        <w:t>flexi-time</w:t>
      </w:r>
      <w:proofErr w:type="gramEnd"/>
      <w:r w:rsidRPr="00EF17E9">
        <w:rPr>
          <w:rFonts w:cs="Arial"/>
          <w:iCs/>
          <w:sz w:val="24"/>
        </w:rPr>
        <w:t>. If she requested to take Wednesday as flexi leave it would cost Sarah 6 hours and 30 minutes.</w:t>
      </w:r>
    </w:p>
    <w:p w14:paraId="242D0881" w14:textId="77777777" w:rsidR="00DC6866" w:rsidRPr="00EF17E9" w:rsidRDefault="00DC6866" w:rsidP="00DC6866">
      <w:pPr>
        <w:jc w:val="both"/>
        <w:rPr>
          <w:rFonts w:cs="Arial"/>
          <w:iCs/>
          <w:sz w:val="24"/>
        </w:rPr>
      </w:pPr>
    </w:p>
    <w:p w14:paraId="6EABFE46" w14:textId="77777777" w:rsidR="00DC6866" w:rsidRPr="00D859EE" w:rsidRDefault="00DC6866" w:rsidP="00DC6866">
      <w:pPr>
        <w:jc w:val="both"/>
        <w:rPr>
          <w:rFonts w:cs="Arial"/>
          <w:b/>
          <w:iCs/>
          <w:sz w:val="24"/>
          <w:u w:val="single"/>
        </w:rPr>
      </w:pPr>
      <w:r w:rsidRPr="00D859EE">
        <w:rPr>
          <w:rFonts w:cs="Arial"/>
          <w:b/>
          <w:iCs/>
          <w:sz w:val="24"/>
          <w:u w:val="single"/>
        </w:rPr>
        <w:t>Example Two</w:t>
      </w:r>
    </w:p>
    <w:p w14:paraId="5746B339" w14:textId="5EFB24BF" w:rsidR="00DC6866" w:rsidRPr="00EF17E9" w:rsidRDefault="00DC6866" w:rsidP="00DC6866">
      <w:pPr>
        <w:jc w:val="both"/>
        <w:rPr>
          <w:rFonts w:cs="Arial"/>
          <w:iCs/>
          <w:sz w:val="24"/>
        </w:rPr>
      </w:pPr>
      <w:r w:rsidRPr="00EF17E9">
        <w:rPr>
          <w:rFonts w:cs="Arial"/>
          <w:iCs/>
          <w:sz w:val="24"/>
        </w:rPr>
        <w:t xml:space="preserve">George is contracted to work </w:t>
      </w:r>
      <w:r w:rsidRPr="00D859EE">
        <w:rPr>
          <w:rFonts w:cs="Arial"/>
          <w:iCs/>
          <w:sz w:val="24"/>
          <w:u w:val="single"/>
        </w:rPr>
        <w:t>15 hours</w:t>
      </w:r>
      <w:r w:rsidRPr="00EF17E9">
        <w:rPr>
          <w:rFonts w:cs="Arial"/>
          <w:iCs/>
          <w:sz w:val="24"/>
        </w:rPr>
        <w:t xml:space="preserve"> a week. George works Monday, Wednesday and Friday mornings only.  </w:t>
      </w:r>
    </w:p>
    <w:p w14:paraId="4E566BD8" w14:textId="77777777" w:rsidR="00DC6866" w:rsidRPr="00EF17E9" w:rsidRDefault="00DC6866" w:rsidP="00DC6866">
      <w:pPr>
        <w:jc w:val="both"/>
        <w:rPr>
          <w:rFonts w:cs="Arial"/>
          <w:iCs/>
          <w:sz w:val="24"/>
        </w:rPr>
      </w:pPr>
    </w:p>
    <w:p w14:paraId="64742B03" w14:textId="63BD9C36" w:rsidR="00DC6866" w:rsidRPr="00EF17E9" w:rsidRDefault="00DC6866" w:rsidP="00DC6866">
      <w:pPr>
        <w:jc w:val="both"/>
        <w:rPr>
          <w:rFonts w:cs="Arial"/>
          <w:iCs/>
          <w:sz w:val="24"/>
        </w:rPr>
      </w:pPr>
      <w:r w:rsidRPr="00EF17E9">
        <w:rPr>
          <w:rFonts w:cs="Arial"/>
          <w:iCs/>
          <w:sz w:val="24"/>
        </w:rPr>
        <w:t>George works 5 hours each day. If George requested to take flexi leave it would cost him 5 hours for a day.</w:t>
      </w:r>
    </w:p>
    <w:p w14:paraId="57A3015B" w14:textId="77777777" w:rsidR="00DC6866" w:rsidRPr="00EF17E9" w:rsidRDefault="00DC6866" w:rsidP="00DC6866">
      <w:pPr>
        <w:jc w:val="both"/>
        <w:rPr>
          <w:rFonts w:cs="Arial"/>
          <w:iCs/>
          <w:sz w:val="24"/>
        </w:rPr>
      </w:pPr>
    </w:p>
    <w:p w14:paraId="2377F626" w14:textId="77777777" w:rsidR="00DC6866" w:rsidRPr="00D859EE" w:rsidRDefault="00DC6866" w:rsidP="00DC6866">
      <w:pPr>
        <w:jc w:val="both"/>
        <w:rPr>
          <w:rFonts w:cs="Arial"/>
          <w:b/>
          <w:iCs/>
          <w:sz w:val="24"/>
          <w:u w:val="single"/>
        </w:rPr>
      </w:pPr>
      <w:r w:rsidRPr="00D859EE">
        <w:rPr>
          <w:rFonts w:cs="Arial"/>
          <w:b/>
          <w:iCs/>
          <w:sz w:val="24"/>
          <w:u w:val="single"/>
        </w:rPr>
        <w:t>Example Three</w:t>
      </w:r>
    </w:p>
    <w:p w14:paraId="4C2ACD78" w14:textId="7C1EA1E0" w:rsidR="00DC6866" w:rsidRPr="00EF17E9" w:rsidRDefault="00DC6866" w:rsidP="00DC6866">
      <w:pPr>
        <w:jc w:val="both"/>
        <w:rPr>
          <w:rFonts w:cs="Arial"/>
          <w:iCs/>
          <w:sz w:val="24"/>
        </w:rPr>
      </w:pPr>
      <w:r w:rsidRPr="00EF17E9">
        <w:rPr>
          <w:rFonts w:cs="Arial"/>
          <w:iCs/>
          <w:sz w:val="24"/>
        </w:rPr>
        <w:t xml:space="preserve">Susan is contracted to work </w:t>
      </w:r>
      <w:r w:rsidRPr="00D859EE">
        <w:rPr>
          <w:rFonts w:cs="Arial"/>
          <w:iCs/>
          <w:sz w:val="24"/>
          <w:u w:val="single"/>
        </w:rPr>
        <w:t>16 hours</w:t>
      </w:r>
      <w:r w:rsidRPr="00EF17E9">
        <w:rPr>
          <w:rFonts w:cs="Arial"/>
          <w:iCs/>
          <w:sz w:val="24"/>
        </w:rPr>
        <w:t xml:space="preserve"> a week. Susan works 6 hours on a Monday and Tuesday and 4 hours on a Thursday.  </w:t>
      </w:r>
    </w:p>
    <w:p w14:paraId="2119613E" w14:textId="77777777" w:rsidR="00DC6866" w:rsidRPr="00EF17E9" w:rsidRDefault="00DC6866" w:rsidP="00DC6866">
      <w:pPr>
        <w:ind w:left="709"/>
        <w:jc w:val="both"/>
        <w:rPr>
          <w:rFonts w:cs="Arial"/>
          <w:iCs/>
          <w:sz w:val="24"/>
        </w:rPr>
      </w:pPr>
    </w:p>
    <w:p w14:paraId="65B44989" w14:textId="3E34FB8C" w:rsidR="00DC6866" w:rsidRPr="00EF17E9" w:rsidRDefault="00DC6866" w:rsidP="00DC6866">
      <w:pPr>
        <w:jc w:val="both"/>
        <w:rPr>
          <w:rFonts w:cs="Arial"/>
          <w:iCs/>
          <w:sz w:val="24"/>
        </w:rPr>
      </w:pPr>
      <w:r w:rsidRPr="00EF17E9">
        <w:rPr>
          <w:rFonts w:cs="Arial"/>
          <w:iCs/>
          <w:sz w:val="24"/>
        </w:rPr>
        <w:t>If Susan requested to take flexi leave on a Monday it would cost Susan 6 hours. If Susan requested to take flexi leave on a Thursday it would cost her 4 hours.</w:t>
      </w:r>
    </w:p>
    <w:p w14:paraId="5075E795" w14:textId="77777777" w:rsidR="00DC6866" w:rsidRPr="00EF17E9" w:rsidRDefault="00DC6866" w:rsidP="00DC6866">
      <w:pPr>
        <w:rPr>
          <w:rFonts w:cs="Arial"/>
          <w:iCs/>
          <w:sz w:val="24"/>
        </w:rPr>
      </w:pPr>
    </w:p>
    <w:p w14:paraId="56421EA9" w14:textId="77777777" w:rsidR="00DC6866" w:rsidRPr="00DC6866" w:rsidRDefault="00DC6866" w:rsidP="00DC6866">
      <w:pPr>
        <w:pStyle w:val="Heading1"/>
        <w:rPr>
          <w:b w:val="0"/>
        </w:rPr>
      </w:pPr>
      <w:r w:rsidRPr="00DC6866">
        <w:rPr>
          <w:b w:val="0"/>
        </w:rPr>
        <w:t>Recording of Hours</w:t>
      </w:r>
    </w:p>
    <w:p w14:paraId="1218AF49" w14:textId="7C9A231C" w:rsidR="00DC6866" w:rsidRPr="00EF17E9" w:rsidRDefault="00DC6866" w:rsidP="00DC6866">
      <w:pPr>
        <w:jc w:val="both"/>
        <w:rPr>
          <w:rFonts w:cs="Arial"/>
          <w:iCs/>
          <w:sz w:val="24"/>
        </w:rPr>
      </w:pPr>
      <w:r w:rsidRPr="00EF17E9">
        <w:rPr>
          <w:rFonts w:cs="Arial"/>
          <w:iCs/>
          <w:sz w:val="24"/>
        </w:rPr>
        <w:t xml:space="preserve">All employees should record their hours on a new record sheet at the beginning of each settlement period and record their </w:t>
      </w:r>
      <w:r w:rsidRPr="00D859EE">
        <w:rPr>
          <w:rFonts w:cs="Arial"/>
          <w:b/>
          <w:iCs/>
          <w:sz w:val="24"/>
          <w:u w:val="single"/>
        </w:rPr>
        <w:t>daily</w:t>
      </w:r>
      <w:r w:rsidRPr="00EF17E9">
        <w:rPr>
          <w:rFonts w:cs="Arial"/>
          <w:iCs/>
          <w:sz w:val="24"/>
        </w:rPr>
        <w:t xml:space="preserve"> start and finish times. This must be done on arrival and departure and not left to a later date. Employees starting or finishing away from their normal place of work must make a note of the time and enter this on their record sheet upon return to the workplace.</w:t>
      </w:r>
    </w:p>
    <w:p w14:paraId="580947DA" w14:textId="77777777" w:rsidR="00DC6866" w:rsidRPr="00EF17E9" w:rsidRDefault="00DC6866" w:rsidP="00DC6866">
      <w:pPr>
        <w:jc w:val="both"/>
        <w:rPr>
          <w:rFonts w:cs="Arial"/>
          <w:iCs/>
          <w:sz w:val="24"/>
        </w:rPr>
      </w:pPr>
    </w:p>
    <w:p w14:paraId="77166935" w14:textId="42BCE650" w:rsidR="00DC6866" w:rsidRPr="00EF17E9" w:rsidRDefault="00DC6866" w:rsidP="00DC6866">
      <w:pPr>
        <w:jc w:val="both"/>
        <w:rPr>
          <w:rFonts w:cs="Arial"/>
          <w:iCs/>
          <w:sz w:val="24"/>
        </w:rPr>
      </w:pPr>
      <w:r w:rsidRPr="00EF17E9">
        <w:rPr>
          <w:rFonts w:cs="Arial"/>
          <w:iCs/>
          <w:sz w:val="24"/>
        </w:rPr>
        <w:lastRenderedPageBreak/>
        <w:t xml:space="preserve">Where possible electronic flexi-time records should be used and displayed in an electronic folder where managers can view at any time. </w:t>
      </w:r>
      <w:r w:rsidRPr="00EF17E9">
        <w:rPr>
          <w:rFonts w:cs="Arial"/>
          <w:iCs/>
          <w:sz w:val="24"/>
        </w:rPr>
        <w:t>Alternatively,</w:t>
      </w:r>
      <w:r w:rsidRPr="00EF17E9">
        <w:rPr>
          <w:rFonts w:cs="Arial"/>
          <w:iCs/>
          <w:sz w:val="24"/>
        </w:rPr>
        <w:t xml:space="preserve"> those that use paper flexi-time records should ensure that their form is available for their manager to see upon request.</w:t>
      </w:r>
    </w:p>
    <w:p w14:paraId="31CF0F7D" w14:textId="77777777" w:rsidR="00DC6866" w:rsidRPr="00EF17E9" w:rsidRDefault="00DC6866" w:rsidP="00DC6866">
      <w:pPr>
        <w:jc w:val="both"/>
        <w:rPr>
          <w:rFonts w:cs="Arial"/>
          <w:iCs/>
          <w:sz w:val="24"/>
        </w:rPr>
      </w:pPr>
    </w:p>
    <w:p w14:paraId="6F92045A" w14:textId="77777777" w:rsidR="00DC6866" w:rsidRPr="00EF17E9" w:rsidRDefault="00DC6866" w:rsidP="00DC6866">
      <w:pPr>
        <w:jc w:val="both"/>
        <w:rPr>
          <w:rFonts w:cs="Arial"/>
          <w:iCs/>
          <w:sz w:val="24"/>
        </w:rPr>
      </w:pPr>
      <w:r w:rsidRPr="00EF17E9">
        <w:rPr>
          <w:rFonts w:cs="Arial"/>
          <w:iCs/>
          <w:sz w:val="24"/>
        </w:rPr>
        <w:t>When completing the record sheet any absence away from the workplace should be recorded using the following codes:</w:t>
      </w:r>
    </w:p>
    <w:p w14:paraId="4FBDD7A5" w14:textId="77777777" w:rsidR="00DC6866" w:rsidRPr="00EF17E9" w:rsidRDefault="00DC6866" w:rsidP="00DC6866">
      <w:pPr>
        <w:ind w:left="709"/>
        <w:jc w:val="both"/>
        <w:rPr>
          <w:rFonts w:cs="Arial"/>
          <w:iCs/>
          <w:sz w:val="24"/>
        </w:rPr>
      </w:pPr>
    </w:p>
    <w:p w14:paraId="4106C4F6" w14:textId="1793B50D" w:rsidR="00DC6866" w:rsidRPr="00EF17E9" w:rsidRDefault="00DC6866" w:rsidP="00DC6866">
      <w:pPr>
        <w:jc w:val="both"/>
        <w:rPr>
          <w:rFonts w:cs="Arial"/>
          <w:iCs/>
          <w:sz w:val="24"/>
        </w:rPr>
      </w:pPr>
      <w:r w:rsidRPr="00EF17E9">
        <w:rPr>
          <w:rFonts w:cs="Arial"/>
          <w:iCs/>
          <w:sz w:val="24"/>
        </w:rPr>
        <w:t xml:space="preserve">Annual </w:t>
      </w:r>
      <w:r w:rsidRPr="00EF17E9">
        <w:rPr>
          <w:rFonts w:cs="Arial"/>
          <w:iCs/>
          <w:sz w:val="24"/>
        </w:rPr>
        <w:t xml:space="preserve">Leave </w:t>
      </w:r>
      <w:r w:rsidRPr="00EF17E9">
        <w:rPr>
          <w:rFonts w:cs="Arial"/>
          <w:iCs/>
          <w:sz w:val="24"/>
        </w:rPr>
        <w:tab/>
      </w:r>
      <w:r w:rsidRPr="00EF17E9">
        <w:rPr>
          <w:rFonts w:cs="Arial"/>
          <w:iCs/>
          <w:sz w:val="24"/>
        </w:rPr>
        <w:t>H</w:t>
      </w:r>
      <w:r w:rsidRPr="00EF17E9">
        <w:rPr>
          <w:rFonts w:cs="Arial"/>
          <w:iCs/>
          <w:sz w:val="24"/>
        </w:rPr>
        <w:tab/>
      </w:r>
      <w:r w:rsidRPr="00EF17E9">
        <w:rPr>
          <w:rFonts w:cs="Arial"/>
          <w:iCs/>
          <w:sz w:val="24"/>
        </w:rPr>
        <w:tab/>
        <w:t xml:space="preserve">Trade Union Duties </w:t>
      </w:r>
      <w:r w:rsidRPr="00EF17E9">
        <w:rPr>
          <w:rFonts w:cs="Arial"/>
          <w:iCs/>
          <w:sz w:val="24"/>
        </w:rPr>
        <w:tab/>
      </w:r>
      <w:r w:rsidRPr="00EF17E9">
        <w:rPr>
          <w:rFonts w:cs="Arial"/>
          <w:iCs/>
          <w:sz w:val="24"/>
        </w:rPr>
        <w:tab/>
      </w:r>
      <w:r w:rsidRPr="00EF17E9">
        <w:rPr>
          <w:rFonts w:cs="Arial"/>
          <w:iCs/>
          <w:sz w:val="24"/>
        </w:rPr>
        <w:tab/>
        <w:t>D</w:t>
      </w:r>
    </w:p>
    <w:p w14:paraId="3BBEDA0C" w14:textId="77777777" w:rsidR="00DC6866" w:rsidRPr="00EF17E9" w:rsidRDefault="00DC6866" w:rsidP="00DC6866">
      <w:pPr>
        <w:jc w:val="both"/>
        <w:rPr>
          <w:rFonts w:cs="Arial"/>
          <w:iCs/>
          <w:sz w:val="24"/>
        </w:rPr>
      </w:pPr>
      <w:r w:rsidRPr="00EF17E9">
        <w:rPr>
          <w:rFonts w:cs="Arial"/>
          <w:iCs/>
          <w:sz w:val="24"/>
        </w:rPr>
        <w:t>Public Holiday</w:t>
      </w:r>
      <w:r w:rsidRPr="00EF17E9">
        <w:rPr>
          <w:rFonts w:cs="Arial"/>
          <w:iCs/>
          <w:sz w:val="24"/>
        </w:rPr>
        <w:tab/>
        <w:t>P</w:t>
      </w:r>
      <w:r w:rsidRPr="00EF17E9">
        <w:rPr>
          <w:rFonts w:cs="Arial"/>
          <w:iCs/>
          <w:sz w:val="24"/>
        </w:rPr>
        <w:tab/>
      </w:r>
      <w:r w:rsidRPr="00EF17E9">
        <w:rPr>
          <w:rFonts w:cs="Arial"/>
          <w:iCs/>
          <w:sz w:val="24"/>
        </w:rPr>
        <w:tab/>
        <w:t>Approved Training</w:t>
      </w:r>
      <w:r w:rsidRPr="00EF17E9">
        <w:rPr>
          <w:rFonts w:cs="Arial"/>
          <w:iCs/>
          <w:sz w:val="24"/>
        </w:rPr>
        <w:tab/>
      </w:r>
      <w:r w:rsidRPr="00EF17E9">
        <w:rPr>
          <w:rFonts w:cs="Arial"/>
          <w:iCs/>
          <w:sz w:val="24"/>
        </w:rPr>
        <w:tab/>
      </w:r>
      <w:r w:rsidRPr="00EF17E9">
        <w:rPr>
          <w:rFonts w:cs="Arial"/>
          <w:iCs/>
          <w:sz w:val="24"/>
        </w:rPr>
        <w:tab/>
        <w:t>T</w:t>
      </w:r>
    </w:p>
    <w:p w14:paraId="23BFDF8B" w14:textId="77777777" w:rsidR="00DC6866" w:rsidRPr="00EF17E9" w:rsidRDefault="00DC6866" w:rsidP="00DC6866">
      <w:pPr>
        <w:jc w:val="both"/>
        <w:rPr>
          <w:rFonts w:cs="Arial"/>
          <w:iCs/>
          <w:sz w:val="24"/>
        </w:rPr>
      </w:pPr>
      <w:r w:rsidRPr="00EF17E9">
        <w:rPr>
          <w:rFonts w:cs="Arial"/>
          <w:iCs/>
          <w:sz w:val="24"/>
        </w:rPr>
        <w:t>Special Leave</w:t>
      </w:r>
      <w:r w:rsidRPr="00EF17E9">
        <w:rPr>
          <w:rFonts w:cs="Arial"/>
          <w:iCs/>
          <w:sz w:val="24"/>
        </w:rPr>
        <w:tab/>
        <w:t>L</w:t>
      </w:r>
      <w:r w:rsidRPr="00EF17E9">
        <w:rPr>
          <w:rFonts w:cs="Arial"/>
          <w:iCs/>
          <w:sz w:val="24"/>
        </w:rPr>
        <w:tab/>
      </w:r>
      <w:r w:rsidRPr="00EF17E9">
        <w:rPr>
          <w:rFonts w:cs="Arial"/>
          <w:iCs/>
          <w:sz w:val="24"/>
        </w:rPr>
        <w:tab/>
        <w:t>Other Authorised Reason</w:t>
      </w:r>
      <w:r w:rsidRPr="00EF17E9">
        <w:rPr>
          <w:rFonts w:cs="Arial"/>
          <w:iCs/>
          <w:sz w:val="24"/>
        </w:rPr>
        <w:tab/>
      </w:r>
      <w:r w:rsidRPr="00EF17E9">
        <w:rPr>
          <w:rFonts w:cs="Arial"/>
          <w:iCs/>
          <w:sz w:val="24"/>
        </w:rPr>
        <w:tab/>
        <w:t>R</w:t>
      </w:r>
    </w:p>
    <w:p w14:paraId="12EFA187" w14:textId="77777777" w:rsidR="00DC6866" w:rsidRPr="00EF17E9" w:rsidRDefault="00DC6866" w:rsidP="00DC6866">
      <w:pPr>
        <w:jc w:val="both"/>
        <w:rPr>
          <w:rFonts w:cs="Arial"/>
          <w:iCs/>
          <w:sz w:val="24"/>
        </w:rPr>
      </w:pPr>
      <w:r w:rsidRPr="00EF17E9">
        <w:rPr>
          <w:rFonts w:cs="Arial"/>
          <w:iCs/>
          <w:sz w:val="24"/>
        </w:rPr>
        <w:t>Sickness</w:t>
      </w:r>
      <w:r w:rsidRPr="00EF17E9">
        <w:rPr>
          <w:rFonts w:cs="Arial"/>
          <w:iCs/>
          <w:sz w:val="24"/>
        </w:rPr>
        <w:tab/>
      </w:r>
      <w:r w:rsidRPr="00EF17E9">
        <w:rPr>
          <w:rFonts w:cs="Arial"/>
          <w:iCs/>
          <w:sz w:val="24"/>
        </w:rPr>
        <w:tab/>
        <w:t>S</w:t>
      </w:r>
      <w:r w:rsidRPr="00EF17E9">
        <w:rPr>
          <w:rFonts w:cs="Arial"/>
          <w:iCs/>
          <w:sz w:val="24"/>
        </w:rPr>
        <w:tab/>
      </w:r>
      <w:r w:rsidRPr="00EF17E9">
        <w:rPr>
          <w:rFonts w:cs="Arial"/>
          <w:iCs/>
          <w:sz w:val="24"/>
        </w:rPr>
        <w:tab/>
        <w:t>Flexi Leave</w:t>
      </w:r>
      <w:r w:rsidRPr="00EF17E9">
        <w:rPr>
          <w:rFonts w:cs="Arial"/>
          <w:iCs/>
          <w:sz w:val="24"/>
        </w:rPr>
        <w:tab/>
      </w:r>
      <w:r w:rsidRPr="00EF17E9">
        <w:rPr>
          <w:rFonts w:cs="Arial"/>
          <w:iCs/>
          <w:sz w:val="24"/>
        </w:rPr>
        <w:tab/>
      </w:r>
      <w:r w:rsidRPr="00EF17E9">
        <w:rPr>
          <w:rFonts w:cs="Arial"/>
          <w:iCs/>
          <w:sz w:val="24"/>
        </w:rPr>
        <w:tab/>
      </w:r>
      <w:r w:rsidRPr="00EF17E9">
        <w:rPr>
          <w:rFonts w:cs="Arial"/>
          <w:iCs/>
          <w:sz w:val="24"/>
        </w:rPr>
        <w:tab/>
        <w:t>F</w:t>
      </w:r>
    </w:p>
    <w:p w14:paraId="0E147D35" w14:textId="77777777" w:rsidR="00DC6866" w:rsidRPr="00EF17E9" w:rsidRDefault="00DC6866" w:rsidP="00DC6866">
      <w:pPr>
        <w:jc w:val="both"/>
        <w:rPr>
          <w:rFonts w:cs="Arial"/>
          <w:iCs/>
          <w:sz w:val="24"/>
        </w:rPr>
      </w:pPr>
    </w:p>
    <w:p w14:paraId="43140078" w14:textId="77777777" w:rsidR="00DC6866" w:rsidRPr="00EF17E9" w:rsidRDefault="00DC6866" w:rsidP="00DC6866">
      <w:pPr>
        <w:jc w:val="both"/>
        <w:rPr>
          <w:rFonts w:cs="Arial"/>
          <w:iCs/>
          <w:sz w:val="24"/>
        </w:rPr>
      </w:pPr>
      <w:r w:rsidRPr="00EF17E9">
        <w:rPr>
          <w:rFonts w:cs="Arial"/>
          <w:iCs/>
          <w:sz w:val="24"/>
        </w:rPr>
        <w:t>The record sheet should be forwarded to the relevant manager for approval.</w:t>
      </w:r>
    </w:p>
    <w:p w14:paraId="758C2D0C" w14:textId="77777777" w:rsidR="00DC6866" w:rsidRPr="00D576BD" w:rsidRDefault="00DC6866" w:rsidP="00DC6866">
      <w:pPr>
        <w:rPr>
          <w:rFonts w:cs="Arial"/>
          <w:iCs/>
          <w:sz w:val="22"/>
          <w:szCs w:val="22"/>
        </w:rPr>
      </w:pPr>
    </w:p>
    <w:p w14:paraId="1DA9245E" w14:textId="77777777" w:rsidR="00DC6866" w:rsidRPr="00DC6866" w:rsidRDefault="00DC6866" w:rsidP="00DC6866">
      <w:pPr>
        <w:pStyle w:val="Heading1"/>
        <w:rPr>
          <w:b w:val="0"/>
        </w:rPr>
      </w:pPr>
      <w:hyperlink r:id="rId8" w:tgtFrame="_new" w:tooltip="View this document (eLibrary ref #52402)" w:history="1">
        <w:r w:rsidRPr="00DC6866">
          <w:t>Accounting/Settlement</w:t>
        </w:r>
      </w:hyperlink>
      <w:r w:rsidRPr="00DC6866">
        <w:t xml:space="preserve"> Period</w:t>
      </w:r>
    </w:p>
    <w:p w14:paraId="726A9C8E" w14:textId="67442EAB" w:rsidR="00DC6866" w:rsidRPr="00EF17E9" w:rsidRDefault="00DC6866" w:rsidP="00DC6866">
      <w:pPr>
        <w:jc w:val="both"/>
        <w:rPr>
          <w:rFonts w:cs="Arial"/>
          <w:iCs/>
          <w:sz w:val="24"/>
        </w:rPr>
      </w:pPr>
      <w:r w:rsidRPr="00EF17E9">
        <w:rPr>
          <w:rFonts w:cs="Arial"/>
          <w:iCs/>
          <w:sz w:val="24"/>
        </w:rPr>
        <w:t>The accounting period is 4 weeks. During this time all employees must complete their contracted hours subject to the agreed credit and debits, which may be carried forward.</w:t>
      </w:r>
    </w:p>
    <w:p w14:paraId="7F04DE35" w14:textId="77777777" w:rsidR="00DC6866" w:rsidRPr="00EF17E9" w:rsidRDefault="00DC6866" w:rsidP="00DC6866">
      <w:pPr>
        <w:jc w:val="both"/>
        <w:rPr>
          <w:rFonts w:cs="Arial"/>
          <w:iCs/>
          <w:sz w:val="24"/>
        </w:rPr>
      </w:pPr>
    </w:p>
    <w:p w14:paraId="78CD835F" w14:textId="2F5BFDA7" w:rsidR="00DC6866" w:rsidRPr="00EF17E9" w:rsidRDefault="00DC6866" w:rsidP="00DC6866">
      <w:pPr>
        <w:jc w:val="both"/>
        <w:rPr>
          <w:rFonts w:cs="Arial"/>
          <w:iCs/>
          <w:sz w:val="24"/>
        </w:rPr>
      </w:pPr>
      <w:r w:rsidRPr="00EF17E9">
        <w:rPr>
          <w:rFonts w:cs="Arial"/>
          <w:iCs/>
          <w:sz w:val="24"/>
        </w:rPr>
        <w:t xml:space="preserve">Hours worked </w:t>
      </w:r>
      <w:proofErr w:type="gramStart"/>
      <w:r w:rsidRPr="00EF17E9">
        <w:rPr>
          <w:rFonts w:cs="Arial"/>
          <w:iCs/>
          <w:sz w:val="24"/>
        </w:rPr>
        <w:t>in excess of</w:t>
      </w:r>
      <w:proofErr w:type="gramEnd"/>
      <w:r w:rsidRPr="00EF17E9">
        <w:rPr>
          <w:rFonts w:cs="Arial"/>
          <w:iCs/>
          <w:sz w:val="24"/>
        </w:rPr>
        <w:t xml:space="preserve"> the normal working week will be counted as credit and less than this amount, as debit. This credit / debit may be carried forward.</w:t>
      </w:r>
    </w:p>
    <w:p w14:paraId="7F35D7E8" w14:textId="77777777" w:rsidR="00DC6866" w:rsidRPr="00EF17E9" w:rsidRDefault="00DC6866" w:rsidP="00DC6866">
      <w:pPr>
        <w:jc w:val="both"/>
        <w:rPr>
          <w:rFonts w:cs="Arial"/>
          <w:iCs/>
          <w:sz w:val="24"/>
        </w:rPr>
      </w:pPr>
    </w:p>
    <w:p w14:paraId="4FA8DDFC" w14:textId="77777777" w:rsidR="00DC6866" w:rsidRPr="00EF17E9" w:rsidRDefault="00DC6866" w:rsidP="00DC6866">
      <w:pPr>
        <w:jc w:val="both"/>
        <w:rPr>
          <w:rFonts w:cs="Arial"/>
          <w:iCs/>
          <w:sz w:val="24"/>
        </w:rPr>
      </w:pPr>
      <w:r w:rsidRPr="00EF17E9">
        <w:rPr>
          <w:rFonts w:cs="Arial"/>
          <w:iCs/>
          <w:sz w:val="24"/>
        </w:rPr>
        <w:t>The cumulative credit carried forward must not exceed 22 hours and 12 minutes (3 working days for full time employees).</w:t>
      </w:r>
    </w:p>
    <w:p w14:paraId="1C58EC62" w14:textId="77777777" w:rsidR="00DC6866" w:rsidRPr="00EF17E9" w:rsidRDefault="00DC6866" w:rsidP="00DC6866">
      <w:pPr>
        <w:jc w:val="both"/>
        <w:rPr>
          <w:rFonts w:cs="Arial"/>
          <w:iCs/>
          <w:sz w:val="24"/>
        </w:rPr>
      </w:pPr>
    </w:p>
    <w:p w14:paraId="1A712B4B" w14:textId="77777777" w:rsidR="00DC6866" w:rsidRPr="00EF17E9" w:rsidRDefault="00DC6866" w:rsidP="00DC6866">
      <w:pPr>
        <w:jc w:val="both"/>
        <w:rPr>
          <w:rFonts w:cs="Arial"/>
          <w:iCs/>
          <w:sz w:val="24"/>
        </w:rPr>
      </w:pPr>
      <w:r w:rsidRPr="00EF17E9">
        <w:rPr>
          <w:rFonts w:cs="Arial"/>
          <w:iCs/>
          <w:sz w:val="24"/>
        </w:rPr>
        <w:t>The cumulative debit carried forward must not exceed 11 hours and 06 minutes (1 ½ working days for full time employees).</w:t>
      </w:r>
    </w:p>
    <w:p w14:paraId="02969EDD" w14:textId="77777777" w:rsidR="00DC6866" w:rsidRPr="00EF17E9" w:rsidRDefault="00DC6866" w:rsidP="00DC6866">
      <w:pPr>
        <w:jc w:val="both"/>
        <w:rPr>
          <w:rFonts w:cs="Arial"/>
          <w:iCs/>
          <w:sz w:val="24"/>
        </w:rPr>
      </w:pPr>
    </w:p>
    <w:p w14:paraId="675923C1" w14:textId="77777777" w:rsidR="00DC6866" w:rsidRPr="0019550D" w:rsidRDefault="00DC6866" w:rsidP="00DC6866">
      <w:pPr>
        <w:jc w:val="both"/>
        <w:rPr>
          <w:rFonts w:cs="Arial"/>
          <w:b/>
          <w:iCs/>
          <w:sz w:val="24"/>
        </w:rPr>
      </w:pPr>
      <w:r w:rsidRPr="0019550D">
        <w:rPr>
          <w:rFonts w:cs="Arial"/>
          <w:b/>
          <w:iCs/>
          <w:sz w:val="24"/>
        </w:rPr>
        <w:t xml:space="preserve">Excess of Credit </w:t>
      </w:r>
    </w:p>
    <w:p w14:paraId="61BD880B" w14:textId="77777777" w:rsidR="00DC6866" w:rsidRPr="00EF17E9" w:rsidRDefault="00DC6866" w:rsidP="00DC6866">
      <w:pPr>
        <w:jc w:val="both"/>
        <w:rPr>
          <w:rFonts w:cs="Arial"/>
          <w:iCs/>
          <w:sz w:val="24"/>
        </w:rPr>
      </w:pPr>
      <w:r w:rsidRPr="00EF17E9">
        <w:rPr>
          <w:rFonts w:cs="Arial"/>
          <w:iCs/>
          <w:sz w:val="24"/>
        </w:rPr>
        <w:t xml:space="preserve">At the end of the accounting period where an employee has a credit balance </w:t>
      </w:r>
      <w:proofErr w:type="gramStart"/>
      <w:r w:rsidRPr="00EF17E9">
        <w:rPr>
          <w:rFonts w:cs="Arial"/>
          <w:iCs/>
          <w:sz w:val="24"/>
        </w:rPr>
        <w:t>in excess of</w:t>
      </w:r>
      <w:proofErr w:type="gramEnd"/>
      <w:r w:rsidRPr="00EF17E9">
        <w:rPr>
          <w:rFonts w:cs="Arial"/>
          <w:iCs/>
          <w:sz w:val="24"/>
        </w:rPr>
        <w:t xml:space="preserve"> the flexi-time scheme allowance this time will be lost.</w:t>
      </w:r>
    </w:p>
    <w:p w14:paraId="3F18F22D" w14:textId="77777777" w:rsidR="00DC6866" w:rsidRPr="00EF17E9" w:rsidRDefault="00DC6866" w:rsidP="00DC6866">
      <w:pPr>
        <w:jc w:val="both"/>
        <w:rPr>
          <w:rFonts w:cs="Arial"/>
          <w:iCs/>
          <w:sz w:val="24"/>
        </w:rPr>
      </w:pPr>
    </w:p>
    <w:p w14:paraId="3B0F7C91" w14:textId="77777777" w:rsidR="00DC6866" w:rsidRPr="00EF17E9" w:rsidRDefault="00DC6866" w:rsidP="00DC6866">
      <w:pPr>
        <w:jc w:val="both"/>
        <w:rPr>
          <w:rFonts w:cs="Arial"/>
          <w:iCs/>
          <w:sz w:val="24"/>
        </w:rPr>
      </w:pPr>
      <w:r w:rsidRPr="00EF17E9">
        <w:rPr>
          <w:rFonts w:cs="Arial"/>
          <w:iCs/>
          <w:sz w:val="24"/>
        </w:rPr>
        <w:t>In exceptional circumstances managers may agree the excess credit balance to be carried over to the next accounting period with a view to this being reduced.</w:t>
      </w:r>
    </w:p>
    <w:p w14:paraId="7108EA36" w14:textId="77777777" w:rsidR="00DC6866" w:rsidRDefault="00DC6866" w:rsidP="00DC6866">
      <w:pPr>
        <w:ind w:left="709" w:hanging="709"/>
        <w:jc w:val="both"/>
        <w:rPr>
          <w:rFonts w:cs="Arial"/>
          <w:b/>
          <w:iCs/>
          <w:sz w:val="24"/>
        </w:rPr>
      </w:pPr>
    </w:p>
    <w:p w14:paraId="5C2AA6CF" w14:textId="771EBB6B" w:rsidR="00DC6866" w:rsidRPr="0019550D" w:rsidRDefault="00DC6866" w:rsidP="00DC6866">
      <w:pPr>
        <w:ind w:left="709" w:hanging="709"/>
        <w:jc w:val="both"/>
        <w:rPr>
          <w:rFonts w:cs="Arial"/>
          <w:b/>
          <w:iCs/>
          <w:sz w:val="24"/>
        </w:rPr>
      </w:pPr>
      <w:r w:rsidRPr="0019550D">
        <w:rPr>
          <w:rFonts w:cs="Arial"/>
          <w:b/>
          <w:iCs/>
          <w:sz w:val="24"/>
        </w:rPr>
        <w:t>Excess of Debit</w:t>
      </w:r>
    </w:p>
    <w:p w14:paraId="6B4E2EC2" w14:textId="795594D5" w:rsidR="00DC6866" w:rsidRPr="00EF17E9" w:rsidRDefault="00DC6866" w:rsidP="00DC6866">
      <w:pPr>
        <w:jc w:val="both"/>
        <w:rPr>
          <w:rFonts w:cs="Arial"/>
          <w:iCs/>
          <w:sz w:val="24"/>
        </w:rPr>
      </w:pPr>
      <w:r w:rsidRPr="00EF17E9">
        <w:rPr>
          <w:rFonts w:cs="Arial"/>
          <w:iCs/>
          <w:sz w:val="24"/>
        </w:rPr>
        <w:t>Whilst the flexi-time scheme allows for flexibility, several consistent periods of debit</w:t>
      </w:r>
      <w:r>
        <w:rPr>
          <w:rFonts w:cs="Arial"/>
          <w:iCs/>
          <w:sz w:val="24"/>
        </w:rPr>
        <w:t xml:space="preserve"> </w:t>
      </w:r>
      <w:r w:rsidRPr="00EF17E9">
        <w:rPr>
          <w:rFonts w:cs="Arial"/>
          <w:iCs/>
          <w:sz w:val="24"/>
        </w:rPr>
        <w:t xml:space="preserve">should not become the “norm”. </w:t>
      </w:r>
    </w:p>
    <w:p w14:paraId="3164C755" w14:textId="77777777" w:rsidR="00DC6866" w:rsidRPr="00EF17E9" w:rsidRDefault="00DC6866" w:rsidP="00DC6866">
      <w:pPr>
        <w:ind w:left="709" w:hanging="709"/>
        <w:jc w:val="both"/>
        <w:rPr>
          <w:rFonts w:cs="Arial"/>
          <w:iCs/>
          <w:sz w:val="24"/>
        </w:rPr>
      </w:pPr>
    </w:p>
    <w:p w14:paraId="023FCF4A" w14:textId="77777777" w:rsidR="00DC6866" w:rsidRPr="00EF17E9" w:rsidRDefault="00DC6866" w:rsidP="00DC6866">
      <w:pPr>
        <w:jc w:val="both"/>
        <w:rPr>
          <w:rFonts w:cs="Arial"/>
          <w:iCs/>
          <w:sz w:val="24"/>
        </w:rPr>
      </w:pPr>
      <w:r w:rsidRPr="00EF17E9">
        <w:rPr>
          <w:rFonts w:cs="Arial"/>
          <w:iCs/>
          <w:sz w:val="24"/>
        </w:rPr>
        <w:t xml:space="preserve">If at the end of an accounting period an employee has a debit balance over the flexi-time scheme allowance and the excess has not been agreed with their manager, the manager should raise ways to reduce the debit balance with the employee.  </w:t>
      </w:r>
    </w:p>
    <w:p w14:paraId="65000154" w14:textId="77777777" w:rsidR="00DC6866" w:rsidRPr="00EF17E9" w:rsidRDefault="00DC6866" w:rsidP="00DC6866">
      <w:pPr>
        <w:ind w:left="709" w:hanging="709"/>
        <w:jc w:val="both"/>
        <w:rPr>
          <w:rFonts w:cs="Arial"/>
          <w:iCs/>
          <w:sz w:val="24"/>
        </w:rPr>
      </w:pPr>
    </w:p>
    <w:p w14:paraId="5422C353" w14:textId="77777777" w:rsidR="00FD3401" w:rsidRDefault="00FD3401" w:rsidP="00DC6866">
      <w:pPr>
        <w:ind w:left="709" w:hanging="709"/>
        <w:jc w:val="both"/>
        <w:rPr>
          <w:rFonts w:cs="Arial"/>
          <w:iCs/>
          <w:sz w:val="24"/>
        </w:rPr>
      </w:pPr>
    </w:p>
    <w:p w14:paraId="4C3FDD3E" w14:textId="68245020" w:rsidR="00DC6866" w:rsidRPr="00EF17E9" w:rsidRDefault="00DC6866" w:rsidP="00DC6866">
      <w:pPr>
        <w:ind w:left="709" w:hanging="709"/>
        <w:jc w:val="both"/>
        <w:rPr>
          <w:rFonts w:cs="Arial"/>
          <w:iCs/>
          <w:sz w:val="24"/>
        </w:rPr>
      </w:pPr>
      <w:r w:rsidRPr="00EF17E9">
        <w:rPr>
          <w:rFonts w:cs="Arial"/>
          <w:iCs/>
          <w:sz w:val="24"/>
        </w:rPr>
        <w:lastRenderedPageBreak/>
        <w:t>Options may include using:</w:t>
      </w:r>
    </w:p>
    <w:p w14:paraId="49176951" w14:textId="77777777" w:rsidR="00DC6866" w:rsidRPr="00EF17E9" w:rsidRDefault="00DC6866" w:rsidP="00DC6866">
      <w:pPr>
        <w:ind w:left="709" w:hanging="709"/>
        <w:jc w:val="both"/>
        <w:rPr>
          <w:rFonts w:cs="Arial"/>
          <w:iCs/>
          <w:sz w:val="24"/>
        </w:rPr>
      </w:pPr>
    </w:p>
    <w:p w14:paraId="22302171" w14:textId="77777777" w:rsidR="00DC6866" w:rsidRPr="00EF17E9" w:rsidRDefault="00DC6866" w:rsidP="00DC6866">
      <w:pPr>
        <w:ind w:left="709" w:hanging="709"/>
        <w:jc w:val="both"/>
        <w:rPr>
          <w:rFonts w:cs="Arial"/>
          <w:iCs/>
          <w:sz w:val="24"/>
        </w:rPr>
      </w:pPr>
      <w:r w:rsidRPr="00EF17E9">
        <w:rPr>
          <w:rFonts w:cs="Arial"/>
          <w:iCs/>
          <w:sz w:val="24"/>
        </w:rPr>
        <w:t>•</w:t>
      </w:r>
      <w:r w:rsidRPr="00EF17E9">
        <w:rPr>
          <w:rFonts w:cs="Arial"/>
          <w:iCs/>
          <w:sz w:val="24"/>
        </w:rPr>
        <w:tab/>
        <w:t>Annual leave</w:t>
      </w:r>
    </w:p>
    <w:p w14:paraId="2B7FBDCD" w14:textId="77777777" w:rsidR="00DC6866" w:rsidRPr="00EF17E9" w:rsidRDefault="00DC6866" w:rsidP="00DC6866">
      <w:pPr>
        <w:ind w:left="709" w:hanging="709"/>
        <w:jc w:val="both"/>
        <w:rPr>
          <w:rFonts w:cs="Arial"/>
          <w:iCs/>
          <w:sz w:val="24"/>
        </w:rPr>
      </w:pPr>
      <w:r w:rsidRPr="00EF17E9">
        <w:rPr>
          <w:rFonts w:cs="Arial"/>
          <w:iCs/>
          <w:sz w:val="24"/>
        </w:rPr>
        <w:t>•</w:t>
      </w:r>
      <w:r w:rsidRPr="00EF17E9">
        <w:rPr>
          <w:rFonts w:cs="Arial"/>
          <w:iCs/>
          <w:sz w:val="24"/>
        </w:rPr>
        <w:tab/>
        <w:t>Reduction in pay</w:t>
      </w:r>
    </w:p>
    <w:p w14:paraId="5EA11B77" w14:textId="77777777" w:rsidR="00DC6866" w:rsidRPr="00EF17E9" w:rsidRDefault="00DC6866" w:rsidP="00DC6866">
      <w:pPr>
        <w:ind w:left="709" w:hanging="709"/>
        <w:jc w:val="both"/>
        <w:rPr>
          <w:rFonts w:cs="Arial"/>
          <w:iCs/>
          <w:sz w:val="24"/>
        </w:rPr>
      </w:pPr>
      <w:r w:rsidRPr="00EF17E9">
        <w:rPr>
          <w:rFonts w:cs="Arial"/>
          <w:iCs/>
          <w:sz w:val="24"/>
        </w:rPr>
        <w:t>•</w:t>
      </w:r>
      <w:r w:rsidRPr="00EF17E9">
        <w:rPr>
          <w:rFonts w:cs="Arial"/>
          <w:iCs/>
          <w:sz w:val="24"/>
        </w:rPr>
        <w:tab/>
        <w:t>Allowing the debit balance to carry forward providing the deficit is cleared in the next accounting period.</w:t>
      </w:r>
    </w:p>
    <w:p w14:paraId="69006327" w14:textId="77777777" w:rsidR="00DC6866" w:rsidRPr="00045A0A" w:rsidRDefault="00DC6866" w:rsidP="00DC6866">
      <w:pPr>
        <w:rPr>
          <w:rFonts w:cs="Arial"/>
          <w:iCs/>
          <w:sz w:val="24"/>
        </w:rPr>
      </w:pPr>
    </w:p>
    <w:p w14:paraId="4EE8BDFC" w14:textId="77777777" w:rsidR="00DC6866" w:rsidRPr="00DC6866" w:rsidRDefault="00DC6866" w:rsidP="00DC6866">
      <w:pPr>
        <w:pStyle w:val="Heading1"/>
      </w:pPr>
      <w:hyperlink r:id="rId9" w:tgtFrame="_new" w:tooltip="View this document (eLibrary ref #52402)" w:history="1">
        <w:r w:rsidRPr="00DC6866">
          <w:rPr>
            <w:b w:val="0"/>
          </w:rPr>
          <w:t>Absences</w:t>
        </w:r>
      </w:hyperlink>
      <w:r w:rsidRPr="00DC6866">
        <w:rPr>
          <w:b w:val="0"/>
        </w:rPr>
        <w:t xml:space="preserve"> from Work</w:t>
      </w:r>
    </w:p>
    <w:p w14:paraId="4EC98AD4" w14:textId="77777777" w:rsidR="00DC6866" w:rsidRPr="00EF17E9" w:rsidRDefault="00DC6866" w:rsidP="00DC6866">
      <w:pPr>
        <w:jc w:val="both"/>
        <w:rPr>
          <w:rFonts w:cs="Arial"/>
          <w:iCs/>
          <w:sz w:val="24"/>
        </w:rPr>
      </w:pPr>
      <w:r w:rsidRPr="00EF17E9">
        <w:rPr>
          <w:rFonts w:cs="Arial"/>
          <w:iCs/>
          <w:sz w:val="24"/>
        </w:rPr>
        <w:t xml:space="preserve">Absence for annual leave, public holiday, special </w:t>
      </w:r>
      <w:proofErr w:type="gramStart"/>
      <w:r w:rsidRPr="00EF17E9">
        <w:rPr>
          <w:rFonts w:cs="Arial"/>
          <w:iCs/>
          <w:sz w:val="24"/>
        </w:rPr>
        <w:t>leave</w:t>
      </w:r>
      <w:proofErr w:type="gramEnd"/>
      <w:r w:rsidRPr="00EF17E9">
        <w:rPr>
          <w:rFonts w:cs="Arial"/>
          <w:iCs/>
          <w:sz w:val="24"/>
        </w:rPr>
        <w:t xml:space="preserve"> or sickness will be credited as follows:</w:t>
      </w:r>
    </w:p>
    <w:p w14:paraId="24DFD16A" w14:textId="77777777" w:rsidR="00DC6866" w:rsidRPr="00EF17E9" w:rsidRDefault="00DC6866" w:rsidP="00DC6866">
      <w:pPr>
        <w:jc w:val="both"/>
        <w:rPr>
          <w:rFonts w:cs="Arial"/>
          <w:iCs/>
          <w:sz w:val="24"/>
        </w:rPr>
      </w:pPr>
    </w:p>
    <w:p w14:paraId="3971A6A6" w14:textId="77777777" w:rsidR="00DC6866" w:rsidRPr="00EF17E9" w:rsidRDefault="00DC6866" w:rsidP="00DC6866">
      <w:pPr>
        <w:jc w:val="both"/>
        <w:rPr>
          <w:rFonts w:cs="Arial"/>
          <w:iCs/>
          <w:sz w:val="24"/>
        </w:rPr>
      </w:pPr>
      <w:r w:rsidRPr="00EF17E9">
        <w:rPr>
          <w:rFonts w:cs="Arial"/>
          <w:iCs/>
          <w:sz w:val="24"/>
        </w:rPr>
        <w:t xml:space="preserve">For each full day = </w:t>
      </w:r>
      <w:r w:rsidRPr="00EF17E9">
        <w:rPr>
          <w:rFonts w:cs="Arial"/>
          <w:iCs/>
          <w:sz w:val="24"/>
        </w:rPr>
        <w:tab/>
      </w:r>
      <w:r w:rsidRPr="00EF17E9">
        <w:rPr>
          <w:rFonts w:cs="Arial"/>
          <w:iCs/>
          <w:sz w:val="24"/>
        </w:rPr>
        <w:tab/>
        <w:t>7 hours and 24 minutes (full time employees)</w:t>
      </w:r>
    </w:p>
    <w:p w14:paraId="581311A9" w14:textId="77777777" w:rsidR="00DC6866" w:rsidRPr="00EF17E9" w:rsidRDefault="00DC6866" w:rsidP="00DC6866">
      <w:pPr>
        <w:jc w:val="both"/>
        <w:rPr>
          <w:rFonts w:cs="Arial"/>
          <w:iCs/>
          <w:sz w:val="24"/>
        </w:rPr>
      </w:pPr>
      <w:r w:rsidRPr="00EF17E9">
        <w:rPr>
          <w:rFonts w:cs="Arial"/>
          <w:iCs/>
          <w:sz w:val="24"/>
        </w:rPr>
        <w:t xml:space="preserve">For each half day = </w:t>
      </w:r>
      <w:r w:rsidRPr="00EF17E9">
        <w:rPr>
          <w:rFonts w:cs="Arial"/>
          <w:iCs/>
          <w:sz w:val="24"/>
        </w:rPr>
        <w:tab/>
      </w:r>
      <w:r w:rsidRPr="00EF17E9">
        <w:rPr>
          <w:rFonts w:cs="Arial"/>
          <w:iCs/>
          <w:sz w:val="24"/>
        </w:rPr>
        <w:tab/>
        <w:t>3 hours and 42 minutes (full time employees)</w:t>
      </w:r>
    </w:p>
    <w:p w14:paraId="6E9954B0" w14:textId="77777777" w:rsidR="00DC6866" w:rsidRPr="00EF17E9" w:rsidRDefault="00DC6866" w:rsidP="00DC6866">
      <w:pPr>
        <w:jc w:val="both"/>
        <w:rPr>
          <w:rFonts w:cs="Arial"/>
          <w:iCs/>
          <w:sz w:val="24"/>
        </w:rPr>
      </w:pPr>
    </w:p>
    <w:p w14:paraId="0B52CB0B" w14:textId="4993086A" w:rsidR="00DC6866" w:rsidRPr="00EF17E9" w:rsidRDefault="00DC6866" w:rsidP="00DC6866">
      <w:pPr>
        <w:jc w:val="both"/>
        <w:rPr>
          <w:rFonts w:cs="Arial"/>
          <w:iCs/>
          <w:sz w:val="24"/>
        </w:rPr>
      </w:pPr>
      <w:r w:rsidRPr="00EF17E9">
        <w:rPr>
          <w:rFonts w:cs="Arial"/>
          <w:iCs/>
          <w:sz w:val="24"/>
        </w:rPr>
        <w:t>Should an employee become ill during the working day the standard hours for the morning and / or afternoon will be credited. Employees working part time will be credited with the hours they would have normally worked that day or half of that day.</w:t>
      </w:r>
    </w:p>
    <w:p w14:paraId="02441614" w14:textId="77777777" w:rsidR="00DC6866" w:rsidRPr="00EF17E9" w:rsidRDefault="00DC6866" w:rsidP="00DC6866">
      <w:pPr>
        <w:jc w:val="both"/>
        <w:rPr>
          <w:rFonts w:cs="Arial"/>
          <w:iCs/>
          <w:sz w:val="24"/>
        </w:rPr>
      </w:pPr>
    </w:p>
    <w:p w14:paraId="090FAFC5" w14:textId="77777777" w:rsidR="00DC6866" w:rsidRPr="0019550D" w:rsidRDefault="00DC6866" w:rsidP="00DC6866">
      <w:pPr>
        <w:jc w:val="both"/>
        <w:rPr>
          <w:rFonts w:cs="Arial"/>
          <w:b/>
          <w:iCs/>
          <w:sz w:val="24"/>
        </w:rPr>
      </w:pPr>
      <w:r w:rsidRPr="0019550D">
        <w:rPr>
          <w:rFonts w:cs="Arial"/>
          <w:b/>
          <w:iCs/>
          <w:sz w:val="24"/>
        </w:rPr>
        <w:t>Absences for Jury Service</w:t>
      </w:r>
    </w:p>
    <w:p w14:paraId="39D6DC61" w14:textId="77777777" w:rsidR="00DC6866" w:rsidRPr="00EF17E9" w:rsidRDefault="00DC6866" w:rsidP="00DC6866">
      <w:pPr>
        <w:jc w:val="both"/>
        <w:rPr>
          <w:rFonts w:cs="Arial"/>
          <w:iCs/>
          <w:sz w:val="24"/>
        </w:rPr>
      </w:pPr>
      <w:r w:rsidRPr="00EF17E9">
        <w:rPr>
          <w:rFonts w:cs="Arial"/>
          <w:iCs/>
          <w:sz w:val="24"/>
        </w:rPr>
        <w:t>Absences for jury service or other authorised leave will be on the same basis except where the time necessarily spent is less.</w:t>
      </w:r>
    </w:p>
    <w:p w14:paraId="02D14E79" w14:textId="77777777" w:rsidR="00DC6866" w:rsidRPr="0019550D" w:rsidRDefault="00DC6866" w:rsidP="00DC6866">
      <w:pPr>
        <w:jc w:val="both"/>
        <w:rPr>
          <w:rFonts w:cs="Arial"/>
          <w:iCs/>
          <w:sz w:val="24"/>
        </w:rPr>
      </w:pPr>
    </w:p>
    <w:p w14:paraId="32BC28F6" w14:textId="77777777" w:rsidR="00DC6866" w:rsidRPr="0019550D" w:rsidRDefault="00DC6866" w:rsidP="00DC6866">
      <w:pPr>
        <w:jc w:val="both"/>
        <w:rPr>
          <w:rFonts w:cs="Arial"/>
          <w:b/>
          <w:iCs/>
          <w:sz w:val="24"/>
        </w:rPr>
      </w:pPr>
      <w:r w:rsidRPr="0019550D">
        <w:rPr>
          <w:rFonts w:cs="Arial"/>
          <w:b/>
          <w:iCs/>
          <w:sz w:val="24"/>
        </w:rPr>
        <w:t>Absences for Medical and Dental Treatment</w:t>
      </w:r>
    </w:p>
    <w:p w14:paraId="777C3743" w14:textId="4F7AED43" w:rsidR="00DC6866" w:rsidRPr="00EF17E9" w:rsidRDefault="00FD3401" w:rsidP="00DC6866">
      <w:pPr>
        <w:jc w:val="both"/>
        <w:rPr>
          <w:rFonts w:cs="Arial"/>
          <w:iCs/>
          <w:sz w:val="24"/>
        </w:rPr>
      </w:pPr>
      <w:r>
        <w:rPr>
          <w:rFonts w:cs="Arial"/>
          <w:iCs/>
          <w:sz w:val="24"/>
        </w:rPr>
        <w:t>Westmorland &amp; Furness</w:t>
      </w:r>
      <w:r w:rsidR="00DC6866" w:rsidRPr="00EF17E9">
        <w:rPr>
          <w:rFonts w:cs="Arial"/>
          <w:iCs/>
          <w:sz w:val="24"/>
        </w:rPr>
        <w:t xml:space="preserve"> Council understands that at times employees may need to be absent during working hours for routine medical and dental appointments. These appointments may be taken at any time</w:t>
      </w:r>
      <w:r w:rsidR="00DC6866">
        <w:rPr>
          <w:rFonts w:cs="Arial"/>
          <w:iCs/>
          <w:sz w:val="24"/>
        </w:rPr>
        <w:t>;</w:t>
      </w:r>
      <w:r w:rsidR="00DC6866" w:rsidRPr="00EF17E9">
        <w:rPr>
          <w:rFonts w:cs="Arial"/>
          <w:iCs/>
          <w:sz w:val="24"/>
        </w:rPr>
        <w:t xml:space="preserve"> </w:t>
      </w:r>
      <w:r w:rsidRPr="00EF17E9">
        <w:rPr>
          <w:rFonts w:cs="Arial"/>
          <w:iCs/>
          <w:sz w:val="24"/>
        </w:rPr>
        <w:t>however,</w:t>
      </w:r>
      <w:r w:rsidR="00DC6866" w:rsidRPr="00EF17E9">
        <w:rPr>
          <w:rFonts w:cs="Arial"/>
          <w:iCs/>
          <w:sz w:val="24"/>
        </w:rPr>
        <w:t xml:space="preserve"> time will not be credited back to the employee.</w:t>
      </w:r>
    </w:p>
    <w:p w14:paraId="73610AA2" w14:textId="77777777" w:rsidR="00DC6866" w:rsidRPr="00EF17E9" w:rsidRDefault="00DC6866" w:rsidP="00DC6866">
      <w:pPr>
        <w:jc w:val="both"/>
        <w:rPr>
          <w:rFonts w:cs="Arial"/>
          <w:iCs/>
          <w:sz w:val="24"/>
        </w:rPr>
      </w:pPr>
    </w:p>
    <w:p w14:paraId="6CE1EE72" w14:textId="77777777" w:rsidR="00DC6866" w:rsidRPr="00EF17E9" w:rsidRDefault="00DC6866" w:rsidP="00DC6866">
      <w:pPr>
        <w:jc w:val="both"/>
        <w:rPr>
          <w:rFonts w:cs="Arial"/>
          <w:iCs/>
          <w:sz w:val="24"/>
        </w:rPr>
      </w:pPr>
      <w:r w:rsidRPr="00EF17E9">
        <w:rPr>
          <w:rFonts w:cs="Arial"/>
          <w:iCs/>
          <w:sz w:val="24"/>
        </w:rPr>
        <w:t>Please note that travelling time to and from medical and / or dental appointments will not be credited.</w:t>
      </w:r>
    </w:p>
    <w:p w14:paraId="32858686" w14:textId="77777777" w:rsidR="00DC6866" w:rsidRPr="00EF17E9" w:rsidRDefault="00DC6866" w:rsidP="00DC6866">
      <w:pPr>
        <w:jc w:val="both"/>
        <w:rPr>
          <w:rFonts w:cs="Arial"/>
          <w:iCs/>
          <w:sz w:val="24"/>
        </w:rPr>
      </w:pPr>
    </w:p>
    <w:p w14:paraId="478686F0" w14:textId="77777777" w:rsidR="00DC6866" w:rsidRPr="00EF17E9" w:rsidRDefault="00DC6866" w:rsidP="00DC6866">
      <w:pPr>
        <w:jc w:val="both"/>
        <w:rPr>
          <w:rFonts w:cs="Arial"/>
          <w:iCs/>
          <w:sz w:val="24"/>
        </w:rPr>
      </w:pPr>
      <w:r w:rsidRPr="00EF17E9">
        <w:rPr>
          <w:rFonts w:cs="Arial"/>
          <w:iCs/>
          <w:sz w:val="24"/>
        </w:rPr>
        <w:t>In relation to routine medical and dental appointments this scheme supersedes the Positive Attendance Policy, October 2003.</w:t>
      </w:r>
    </w:p>
    <w:p w14:paraId="0EF3913D" w14:textId="77777777" w:rsidR="00DC6866" w:rsidRPr="00EF17E9" w:rsidRDefault="00DC6866" w:rsidP="00DC6866">
      <w:pPr>
        <w:jc w:val="both"/>
        <w:rPr>
          <w:rFonts w:cs="Arial"/>
          <w:iCs/>
          <w:sz w:val="24"/>
        </w:rPr>
      </w:pPr>
    </w:p>
    <w:p w14:paraId="311781CA" w14:textId="050D8EE7" w:rsidR="00DC6866" w:rsidRPr="00D859EE" w:rsidRDefault="00DC6866" w:rsidP="00DC6866">
      <w:pPr>
        <w:jc w:val="both"/>
        <w:rPr>
          <w:rFonts w:cs="Arial"/>
          <w:b/>
          <w:iCs/>
          <w:sz w:val="24"/>
        </w:rPr>
      </w:pPr>
      <w:r w:rsidRPr="00D859EE">
        <w:rPr>
          <w:rFonts w:cs="Arial"/>
          <w:b/>
          <w:iCs/>
          <w:sz w:val="24"/>
        </w:rPr>
        <w:t xml:space="preserve">Where a female employee is attending an antenatal </w:t>
      </w:r>
      <w:r w:rsidR="00FD3401" w:rsidRPr="00D859EE">
        <w:rPr>
          <w:rFonts w:cs="Arial"/>
          <w:b/>
          <w:iCs/>
          <w:sz w:val="24"/>
        </w:rPr>
        <w:t>appointment,</w:t>
      </w:r>
      <w:r w:rsidRPr="00D859EE">
        <w:rPr>
          <w:rFonts w:cs="Arial"/>
          <w:b/>
          <w:iCs/>
          <w:sz w:val="24"/>
        </w:rPr>
        <w:t xml:space="preserve"> this is an exception to the above. Time for attending antenatal appointments should be credited back.</w:t>
      </w:r>
    </w:p>
    <w:p w14:paraId="6DDAF7CC" w14:textId="77777777" w:rsidR="00DC6866" w:rsidRPr="00EF17E9" w:rsidRDefault="00DC6866" w:rsidP="00DC6866">
      <w:pPr>
        <w:ind w:left="709"/>
        <w:jc w:val="both"/>
        <w:rPr>
          <w:rFonts w:cs="Arial"/>
          <w:iCs/>
          <w:sz w:val="24"/>
        </w:rPr>
      </w:pPr>
    </w:p>
    <w:p w14:paraId="04615003" w14:textId="77777777" w:rsidR="00DC6866" w:rsidRPr="00EF17E9" w:rsidRDefault="00DC6866" w:rsidP="00DC6866">
      <w:pPr>
        <w:jc w:val="both"/>
        <w:rPr>
          <w:rFonts w:cs="Arial"/>
          <w:iCs/>
          <w:sz w:val="24"/>
        </w:rPr>
      </w:pPr>
      <w:r w:rsidRPr="00EF17E9">
        <w:rPr>
          <w:rFonts w:cs="Arial"/>
          <w:iCs/>
          <w:sz w:val="24"/>
        </w:rPr>
        <w:t>Where absence is required to attend a hospital appointment or an emergency medical or dental appointment your manager may grant your absence and the time credited.</w:t>
      </w:r>
    </w:p>
    <w:p w14:paraId="24474328" w14:textId="77777777" w:rsidR="00DC6866" w:rsidRPr="00EF17E9" w:rsidRDefault="00DC6866" w:rsidP="00DC6866">
      <w:pPr>
        <w:jc w:val="both"/>
        <w:rPr>
          <w:rFonts w:cs="Arial"/>
          <w:iCs/>
          <w:sz w:val="24"/>
        </w:rPr>
      </w:pPr>
    </w:p>
    <w:p w14:paraId="5CE8149F" w14:textId="77777777" w:rsidR="00DC6866" w:rsidRPr="00FD47F0" w:rsidRDefault="00DC6866" w:rsidP="00DC6866">
      <w:pPr>
        <w:jc w:val="both"/>
        <w:rPr>
          <w:rFonts w:cs="Arial"/>
          <w:b/>
          <w:iCs/>
          <w:sz w:val="24"/>
        </w:rPr>
      </w:pPr>
      <w:proofErr w:type="gramStart"/>
      <w:r w:rsidRPr="00EF17E9">
        <w:rPr>
          <w:rFonts w:cs="Arial"/>
          <w:iCs/>
          <w:sz w:val="24"/>
        </w:rPr>
        <w:t>For the purpose of</w:t>
      </w:r>
      <w:proofErr w:type="gramEnd"/>
      <w:r w:rsidRPr="00EF17E9">
        <w:rPr>
          <w:rFonts w:cs="Arial"/>
          <w:iCs/>
          <w:sz w:val="24"/>
        </w:rPr>
        <w:t xml:space="preserve"> this scheme and for the guidance of managers the definition of emergency is considered to be </w:t>
      </w:r>
      <w:r w:rsidRPr="00FD47F0">
        <w:rPr>
          <w:rFonts w:cs="Arial"/>
          <w:b/>
          <w:iCs/>
          <w:sz w:val="24"/>
        </w:rPr>
        <w:t>“a sudden and unforeseen event needing prompt action and where the employee would need to seek urgent medical advice or treatment.”</w:t>
      </w:r>
    </w:p>
    <w:p w14:paraId="1DCA3680" w14:textId="77777777" w:rsidR="00DC6866" w:rsidRPr="00EF17E9" w:rsidRDefault="00DC6866" w:rsidP="00DC6866">
      <w:pPr>
        <w:jc w:val="both"/>
        <w:rPr>
          <w:rFonts w:cs="Arial"/>
          <w:iCs/>
          <w:sz w:val="24"/>
        </w:rPr>
      </w:pPr>
      <w:r w:rsidRPr="00EF17E9">
        <w:rPr>
          <w:rFonts w:cs="Arial"/>
          <w:iCs/>
          <w:sz w:val="24"/>
        </w:rPr>
        <w:lastRenderedPageBreak/>
        <w:t>Employees may credit the time back where they have attended Occupational Health.</w:t>
      </w:r>
    </w:p>
    <w:p w14:paraId="71998811" w14:textId="77777777" w:rsidR="00DC6866" w:rsidRPr="00EF17E9" w:rsidRDefault="00DC6866" w:rsidP="00DC6866">
      <w:pPr>
        <w:jc w:val="both"/>
        <w:rPr>
          <w:rFonts w:cs="Arial"/>
          <w:iCs/>
          <w:sz w:val="24"/>
        </w:rPr>
      </w:pPr>
    </w:p>
    <w:p w14:paraId="2A05DD87" w14:textId="46BB5714" w:rsidR="00DC6866" w:rsidRPr="00EF17E9" w:rsidRDefault="00DC6866" w:rsidP="00DC6866">
      <w:pPr>
        <w:jc w:val="both"/>
        <w:rPr>
          <w:rFonts w:cs="Arial"/>
          <w:iCs/>
          <w:sz w:val="24"/>
        </w:rPr>
      </w:pPr>
      <w:r w:rsidRPr="00EF17E9">
        <w:rPr>
          <w:rFonts w:cs="Arial"/>
          <w:iCs/>
          <w:sz w:val="24"/>
        </w:rPr>
        <w:t xml:space="preserve">If managers need further advice or guidance on applying this part of the flexi-time scheme they should contact </w:t>
      </w:r>
      <w:r w:rsidR="00FD3401">
        <w:rPr>
          <w:rFonts w:cs="Arial"/>
          <w:iCs/>
          <w:sz w:val="24"/>
        </w:rPr>
        <w:t>the People Management team</w:t>
      </w:r>
      <w:r w:rsidRPr="00EF17E9">
        <w:rPr>
          <w:rFonts w:cs="Arial"/>
          <w:iCs/>
          <w:sz w:val="24"/>
        </w:rPr>
        <w:t>.</w:t>
      </w:r>
    </w:p>
    <w:p w14:paraId="3E104681" w14:textId="77777777" w:rsidR="00DC6866" w:rsidRPr="00EF17E9" w:rsidRDefault="00DC6866" w:rsidP="00DC6866">
      <w:pPr>
        <w:jc w:val="both"/>
        <w:rPr>
          <w:rFonts w:cs="Arial"/>
          <w:iCs/>
          <w:sz w:val="24"/>
        </w:rPr>
      </w:pPr>
    </w:p>
    <w:p w14:paraId="116DA120" w14:textId="77777777" w:rsidR="00DC6866" w:rsidRPr="0019550D" w:rsidRDefault="00DC6866" w:rsidP="00DC6866">
      <w:pPr>
        <w:jc w:val="both"/>
        <w:rPr>
          <w:rFonts w:cs="Arial"/>
          <w:b/>
          <w:iCs/>
          <w:sz w:val="24"/>
        </w:rPr>
      </w:pPr>
      <w:r w:rsidRPr="0019550D">
        <w:rPr>
          <w:rFonts w:cs="Arial"/>
          <w:b/>
          <w:iCs/>
          <w:sz w:val="24"/>
        </w:rPr>
        <w:t>Attending</w:t>
      </w:r>
      <w:r>
        <w:rPr>
          <w:rFonts w:cs="Arial"/>
          <w:b/>
          <w:iCs/>
          <w:sz w:val="24"/>
        </w:rPr>
        <w:t xml:space="preserve"> a</w:t>
      </w:r>
      <w:r w:rsidRPr="0019550D">
        <w:rPr>
          <w:rFonts w:cs="Arial"/>
          <w:b/>
          <w:iCs/>
          <w:sz w:val="24"/>
        </w:rPr>
        <w:t xml:space="preserve"> Training Course </w:t>
      </w:r>
      <w:r>
        <w:rPr>
          <w:rFonts w:cs="Arial"/>
          <w:b/>
          <w:iCs/>
          <w:sz w:val="24"/>
        </w:rPr>
        <w:t>or</w:t>
      </w:r>
      <w:r w:rsidRPr="0019550D">
        <w:rPr>
          <w:rFonts w:cs="Arial"/>
          <w:b/>
          <w:iCs/>
          <w:sz w:val="24"/>
        </w:rPr>
        <w:t xml:space="preserve"> Conference</w:t>
      </w:r>
    </w:p>
    <w:p w14:paraId="35CB0F6F" w14:textId="77777777" w:rsidR="00DC6866" w:rsidRPr="00EF17E9" w:rsidRDefault="00DC6866" w:rsidP="00DC6866">
      <w:pPr>
        <w:jc w:val="both"/>
        <w:rPr>
          <w:rFonts w:cs="Arial"/>
          <w:iCs/>
          <w:sz w:val="24"/>
        </w:rPr>
      </w:pPr>
      <w:r w:rsidRPr="00EF17E9">
        <w:rPr>
          <w:rFonts w:cs="Arial"/>
          <w:iCs/>
          <w:sz w:val="24"/>
        </w:rPr>
        <w:t xml:space="preserve">All time involved in attending training courses or conferences between the flexi-time bands of 07:00hrs and 22:00hrs can be calculated as working time and should be recorded on the </w:t>
      </w:r>
      <w:proofErr w:type="gramStart"/>
      <w:r w:rsidRPr="00EF17E9">
        <w:rPr>
          <w:rFonts w:cs="Arial"/>
          <w:iCs/>
          <w:sz w:val="24"/>
        </w:rPr>
        <w:t>flexi-time</w:t>
      </w:r>
      <w:proofErr w:type="gramEnd"/>
      <w:r w:rsidRPr="00EF17E9">
        <w:rPr>
          <w:rFonts w:cs="Arial"/>
          <w:iCs/>
          <w:sz w:val="24"/>
        </w:rPr>
        <w:t xml:space="preserve"> record accordingly.  </w:t>
      </w:r>
    </w:p>
    <w:p w14:paraId="4A1BE1C0" w14:textId="77777777" w:rsidR="00DC6866" w:rsidRPr="00EF17E9" w:rsidRDefault="00DC6866" w:rsidP="00DC6866">
      <w:pPr>
        <w:jc w:val="both"/>
        <w:rPr>
          <w:rFonts w:cs="Arial"/>
          <w:iCs/>
          <w:sz w:val="24"/>
        </w:rPr>
      </w:pPr>
    </w:p>
    <w:p w14:paraId="2AB06715" w14:textId="77777777" w:rsidR="00DC6866" w:rsidRPr="00EF17E9" w:rsidRDefault="00DC6866" w:rsidP="00DC6866">
      <w:pPr>
        <w:jc w:val="both"/>
        <w:rPr>
          <w:rFonts w:cs="Arial"/>
          <w:iCs/>
          <w:sz w:val="24"/>
        </w:rPr>
      </w:pPr>
      <w:r w:rsidRPr="00EF17E9">
        <w:rPr>
          <w:rFonts w:cs="Arial"/>
          <w:iCs/>
          <w:sz w:val="24"/>
        </w:rPr>
        <w:t>Travelling time to an event will only be credited where the venue is located away from the employee’s normal base or place of work.</w:t>
      </w:r>
    </w:p>
    <w:p w14:paraId="4C6F4C6C" w14:textId="77777777" w:rsidR="00DC6866" w:rsidRPr="00EF17E9" w:rsidRDefault="00DC6866" w:rsidP="00DC6866">
      <w:pPr>
        <w:jc w:val="both"/>
        <w:rPr>
          <w:rFonts w:cs="Arial"/>
          <w:iCs/>
          <w:sz w:val="24"/>
        </w:rPr>
      </w:pPr>
    </w:p>
    <w:p w14:paraId="64D3A320" w14:textId="77777777" w:rsidR="00DC6866" w:rsidRPr="00EF17E9" w:rsidRDefault="00DC6866" w:rsidP="00DC6866">
      <w:pPr>
        <w:jc w:val="both"/>
        <w:rPr>
          <w:rFonts w:cs="Arial"/>
          <w:iCs/>
          <w:sz w:val="24"/>
        </w:rPr>
      </w:pPr>
      <w:r w:rsidRPr="00EF17E9">
        <w:rPr>
          <w:rFonts w:cs="Arial"/>
          <w:iCs/>
          <w:sz w:val="24"/>
        </w:rPr>
        <w:t>Where an employee is required to travel over a weekend or outside of the flexible bands to attend a training course or conference this time should be taken as Time Off in Lieu and not as flexi leave.</w:t>
      </w:r>
    </w:p>
    <w:p w14:paraId="2625DEF0" w14:textId="77777777" w:rsidR="00DC6866" w:rsidRPr="00EF17E9" w:rsidRDefault="00DC6866" w:rsidP="00DC6866">
      <w:pPr>
        <w:jc w:val="both"/>
        <w:rPr>
          <w:rFonts w:cs="Arial"/>
          <w:iCs/>
          <w:sz w:val="24"/>
        </w:rPr>
      </w:pPr>
    </w:p>
    <w:p w14:paraId="15E66EA3" w14:textId="77777777" w:rsidR="00DC6866" w:rsidRPr="0019550D" w:rsidRDefault="00DC6866" w:rsidP="00DC6866">
      <w:pPr>
        <w:jc w:val="both"/>
        <w:rPr>
          <w:rFonts w:cs="Arial"/>
          <w:b/>
          <w:iCs/>
          <w:sz w:val="24"/>
        </w:rPr>
      </w:pPr>
      <w:r w:rsidRPr="0019550D">
        <w:rPr>
          <w:rFonts w:cs="Arial"/>
          <w:b/>
          <w:iCs/>
          <w:sz w:val="24"/>
        </w:rPr>
        <w:t>Employees Leaving or Transferring</w:t>
      </w:r>
    </w:p>
    <w:p w14:paraId="442F27B3" w14:textId="77777777" w:rsidR="00DC6866" w:rsidRPr="00EF17E9" w:rsidRDefault="00DC6866" w:rsidP="00DC6866">
      <w:pPr>
        <w:jc w:val="both"/>
        <w:rPr>
          <w:rFonts w:cs="Arial"/>
          <w:iCs/>
          <w:sz w:val="24"/>
        </w:rPr>
      </w:pPr>
      <w:r w:rsidRPr="00EF17E9">
        <w:rPr>
          <w:rFonts w:cs="Arial"/>
          <w:iCs/>
          <w:sz w:val="24"/>
        </w:rPr>
        <w:t>Employees leaving the Council or transferring to another department should complete the appropriate number of contracted hours to leave a nil balance at the time of leaving / transfer.</w:t>
      </w:r>
    </w:p>
    <w:p w14:paraId="4E0CF007" w14:textId="77777777" w:rsidR="00DC6866" w:rsidRPr="00EF17E9" w:rsidRDefault="00DC6866" w:rsidP="00DC6866">
      <w:pPr>
        <w:rPr>
          <w:rFonts w:cs="Arial"/>
          <w:iCs/>
          <w:sz w:val="24"/>
        </w:rPr>
      </w:pPr>
    </w:p>
    <w:p w14:paraId="642604F6" w14:textId="2834A1DD" w:rsidR="00DC6866" w:rsidRPr="00FD3401" w:rsidRDefault="00DC6866" w:rsidP="00FD3401">
      <w:pPr>
        <w:pStyle w:val="Heading1"/>
        <w:rPr>
          <w:b w:val="0"/>
        </w:rPr>
      </w:pPr>
      <w:hyperlink r:id="rId10" w:tgtFrame="_new" w:tooltip="View this document (eLibrary ref #52402)" w:history="1">
        <w:r w:rsidRPr="00FD3401">
          <w:t>Additional</w:t>
        </w:r>
      </w:hyperlink>
      <w:r w:rsidRPr="00FD3401">
        <w:t xml:space="preserve"> Hours and Time Off in Lieu</w:t>
      </w:r>
    </w:p>
    <w:p w14:paraId="219946A2" w14:textId="77777777" w:rsidR="00DC6866" w:rsidRPr="0019550D" w:rsidRDefault="00DC6866" w:rsidP="00FD3401">
      <w:pPr>
        <w:jc w:val="both"/>
        <w:rPr>
          <w:rFonts w:cs="Arial"/>
          <w:b/>
          <w:iCs/>
          <w:sz w:val="24"/>
        </w:rPr>
      </w:pPr>
      <w:r w:rsidRPr="0019550D">
        <w:rPr>
          <w:rFonts w:cs="Arial"/>
          <w:b/>
          <w:iCs/>
          <w:sz w:val="24"/>
        </w:rPr>
        <w:t>Additional Hours</w:t>
      </w:r>
    </w:p>
    <w:p w14:paraId="10377299" w14:textId="06326C83" w:rsidR="00DC6866" w:rsidRPr="00EF17E9" w:rsidRDefault="00DC6866" w:rsidP="00FD3401">
      <w:pPr>
        <w:jc w:val="both"/>
        <w:rPr>
          <w:rFonts w:cs="Arial"/>
          <w:iCs/>
          <w:sz w:val="24"/>
        </w:rPr>
      </w:pPr>
      <w:r w:rsidRPr="00EF17E9">
        <w:rPr>
          <w:rFonts w:cs="Arial"/>
          <w:iCs/>
          <w:sz w:val="24"/>
        </w:rPr>
        <w:t xml:space="preserve">Additional hours are </w:t>
      </w:r>
      <w:proofErr w:type="gramStart"/>
      <w:r w:rsidRPr="00EF17E9">
        <w:rPr>
          <w:rFonts w:cs="Arial"/>
          <w:iCs/>
          <w:sz w:val="24"/>
        </w:rPr>
        <w:t>completely separate</w:t>
      </w:r>
      <w:proofErr w:type="gramEnd"/>
      <w:r w:rsidRPr="00EF17E9">
        <w:rPr>
          <w:rFonts w:cs="Arial"/>
          <w:iCs/>
          <w:sz w:val="24"/>
        </w:rPr>
        <w:t xml:space="preserve"> from the flexi-time scheme. Additional Hours should be recorded on a separate claim form and not included on the flexi-time record.</w:t>
      </w:r>
    </w:p>
    <w:p w14:paraId="3A33FE78" w14:textId="77777777" w:rsidR="00DC6866" w:rsidRPr="00EF17E9" w:rsidRDefault="00DC6866" w:rsidP="00FD3401">
      <w:pPr>
        <w:jc w:val="both"/>
        <w:rPr>
          <w:rFonts w:cs="Arial"/>
          <w:iCs/>
          <w:sz w:val="24"/>
        </w:rPr>
      </w:pPr>
    </w:p>
    <w:p w14:paraId="77B625D8" w14:textId="57798D2B" w:rsidR="00DC6866" w:rsidRPr="00EF17E9" w:rsidRDefault="00DC6866" w:rsidP="00FD3401">
      <w:pPr>
        <w:jc w:val="both"/>
        <w:rPr>
          <w:rFonts w:cs="Arial"/>
          <w:iCs/>
          <w:sz w:val="24"/>
        </w:rPr>
      </w:pPr>
      <w:r w:rsidRPr="00EF17E9">
        <w:rPr>
          <w:rFonts w:cs="Arial"/>
          <w:iCs/>
          <w:sz w:val="24"/>
        </w:rPr>
        <w:t xml:space="preserve">Only certain employees are eligible to claim payment for additional hours worked outside normal working hours. Those employees entitled to claim additional hours must have been specifically requested by their manager to work outside normal working hours.  </w:t>
      </w:r>
    </w:p>
    <w:p w14:paraId="21D6D106" w14:textId="77777777" w:rsidR="00DC6866" w:rsidRPr="00EF17E9" w:rsidRDefault="00DC6866" w:rsidP="00FD3401">
      <w:pPr>
        <w:jc w:val="both"/>
        <w:rPr>
          <w:rFonts w:cs="Arial"/>
          <w:iCs/>
          <w:sz w:val="24"/>
        </w:rPr>
      </w:pPr>
    </w:p>
    <w:p w14:paraId="491D88E7" w14:textId="77777777" w:rsidR="00DC6866" w:rsidRPr="00EF17E9" w:rsidRDefault="00DC6866" w:rsidP="00FD3401">
      <w:pPr>
        <w:jc w:val="both"/>
        <w:rPr>
          <w:rFonts w:cs="Arial"/>
          <w:iCs/>
          <w:sz w:val="24"/>
        </w:rPr>
      </w:pPr>
      <w:r w:rsidRPr="00EF17E9">
        <w:rPr>
          <w:rFonts w:cs="Arial"/>
          <w:iCs/>
          <w:sz w:val="24"/>
        </w:rPr>
        <w:t>There are no premium payments for additional hours worked.</w:t>
      </w:r>
    </w:p>
    <w:p w14:paraId="0D19E8D4" w14:textId="77777777" w:rsidR="00DC6866" w:rsidRPr="00EF17E9" w:rsidRDefault="00DC6866" w:rsidP="00FD3401">
      <w:pPr>
        <w:jc w:val="both"/>
        <w:rPr>
          <w:rFonts w:cs="Arial"/>
          <w:iCs/>
          <w:sz w:val="24"/>
        </w:rPr>
      </w:pPr>
    </w:p>
    <w:p w14:paraId="3605B780" w14:textId="77777777" w:rsidR="00DC6866" w:rsidRPr="0019550D" w:rsidRDefault="00DC6866" w:rsidP="00FD3401">
      <w:pPr>
        <w:jc w:val="both"/>
        <w:rPr>
          <w:rFonts w:cs="Arial"/>
          <w:b/>
          <w:iCs/>
          <w:sz w:val="24"/>
        </w:rPr>
      </w:pPr>
      <w:r w:rsidRPr="0019550D">
        <w:rPr>
          <w:rFonts w:cs="Arial"/>
          <w:b/>
          <w:iCs/>
          <w:sz w:val="24"/>
        </w:rPr>
        <w:t>Time Off In Lieu</w:t>
      </w:r>
    </w:p>
    <w:p w14:paraId="145D82F8" w14:textId="77777777" w:rsidR="00DC6866" w:rsidRPr="00EF17E9" w:rsidRDefault="00DC6866" w:rsidP="00FD3401">
      <w:pPr>
        <w:jc w:val="both"/>
        <w:rPr>
          <w:rFonts w:cs="Arial"/>
          <w:iCs/>
          <w:sz w:val="24"/>
        </w:rPr>
      </w:pPr>
      <w:r w:rsidRPr="00EF17E9">
        <w:rPr>
          <w:rFonts w:cs="Arial"/>
          <w:iCs/>
          <w:sz w:val="24"/>
        </w:rPr>
        <w:t>Time off in lieu is entirely separate to the flexi-time scheme and as such is not to be included on the flexi record sheet.</w:t>
      </w:r>
    </w:p>
    <w:p w14:paraId="627612EC" w14:textId="77777777" w:rsidR="00DC6866" w:rsidRPr="00EF17E9" w:rsidRDefault="00DC6866" w:rsidP="00FD3401">
      <w:pPr>
        <w:jc w:val="both"/>
        <w:rPr>
          <w:rFonts w:cs="Arial"/>
          <w:iCs/>
          <w:sz w:val="24"/>
        </w:rPr>
      </w:pPr>
    </w:p>
    <w:p w14:paraId="66C0D5BA" w14:textId="77777777" w:rsidR="00DC6866" w:rsidRPr="00EF17E9" w:rsidRDefault="00DC6866" w:rsidP="00FD3401">
      <w:pPr>
        <w:jc w:val="both"/>
        <w:rPr>
          <w:rFonts w:cs="Arial"/>
          <w:iCs/>
          <w:sz w:val="24"/>
        </w:rPr>
      </w:pPr>
      <w:r w:rsidRPr="00EF17E9">
        <w:rPr>
          <w:rFonts w:cs="Arial"/>
          <w:iCs/>
          <w:sz w:val="24"/>
        </w:rPr>
        <w:t>Where individual directorates identify a clear service need for time off in lieu this must be considered separately from the flexi-time scheme.</w:t>
      </w:r>
    </w:p>
    <w:p w14:paraId="0ED4334A" w14:textId="77777777" w:rsidR="00DC6866" w:rsidRPr="00EF17E9" w:rsidRDefault="00DC6866" w:rsidP="00FD3401">
      <w:pPr>
        <w:jc w:val="both"/>
        <w:rPr>
          <w:rFonts w:cs="Arial"/>
          <w:iCs/>
          <w:sz w:val="24"/>
        </w:rPr>
      </w:pPr>
    </w:p>
    <w:p w14:paraId="7DC054E0" w14:textId="77777777" w:rsidR="00DC6866" w:rsidRDefault="00DC6866" w:rsidP="00FD3401">
      <w:pPr>
        <w:jc w:val="both"/>
        <w:rPr>
          <w:rFonts w:cs="Arial"/>
          <w:iCs/>
          <w:sz w:val="24"/>
        </w:rPr>
      </w:pPr>
      <w:r w:rsidRPr="00EF17E9">
        <w:rPr>
          <w:rFonts w:cs="Arial"/>
          <w:iCs/>
          <w:sz w:val="24"/>
        </w:rPr>
        <w:t xml:space="preserve">Time off in lieu should not be converted to </w:t>
      </w:r>
      <w:proofErr w:type="gramStart"/>
      <w:r w:rsidRPr="00EF17E9">
        <w:rPr>
          <w:rFonts w:cs="Arial"/>
          <w:iCs/>
          <w:sz w:val="24"/>
        </w:rPr>
        <w:t>flexi-time</w:t>
      </w:r>
      <w:proofErr w:type="gramEnd"/>
      <w:r w:rsidRPr="00EF17E9">
        <w:rPr>
          <w:rFonts w:cs="Arial"/>
          <w:iCs/>
          <w:sz w:val="24"/>
        </w:rPr>
        <w:t xml:space="preserve"> and vice versa.</w:t>
      </w:r>
    </w:p>
    <w:p w14:paraId="2448F931" w14:textId="77777777" w:rsidR="00FD3401" w:rsidRDefault="00FD3401" w:rsidP="00FD3401">
      <w:pPr>
        <w:jc w:val="both"/>
        <w:rPr>
          <w:rFonts w:cs="Arial"/>
          <w:iCs/>
          <w:sz w:val="24"/>
        </w:rPr>
      </w:pPr>
    </w:p>
    <w:p w14:paraId="11BFB756" w14:textId="77777777" w:rsidR="00FD3401" w:rsidRDefault="00FD3401" w:rsidP="00FD3401">
      <w:pPr>
        <w:jc w:val="both"/>
        <w:rPr>
          <w:rFonts w:cs="Arial"/>
          <w:iCs/>
          <w:sz w:val="24"/>
        </w:rPr>
      </w:pPr>
    </w:p>
    <w:p w14:paraId="56852204" w14:textId="77777777" w:rsidR="00DC6866" w:rsidRPr="00FD3401" w:rsidRDefault="00DC6866" w:rsidP="00FD3401">
      <w:pPr>
        <w:pStyle w:val="Heading1"/>
      </w:pPr>
      <w:hyperlink r:id="rId11" w:tgtFrame="_new" w:tooltip="View this document (eLibrary ref #52402)" w:history="1">
        <w:r w:rsidRPr="00FD3401">
          <w:t>What</w:t>
        </w:r>
      </w:hyperlink>
      <w:r w:rsidRPr="00FD3401">
        <w:t xml:space="preserve"> is Expected of You</w:t>
      </w:r>
    </w:p>
    <w:p w14:paraId="4A60B30A" w14:textId="4654634C" w:rsidR="00DC6866" w:rsidRPr="00EF17E9" w:rsidRDefault="00DC6866" w:rsidP="00FD3401">
      <w:pPr>
        <w:jc w:val="both"/>
        <w:rPr>
          <w:rStyle w:val="Hyperlink"/>
          <w:rFonts w:eastAsiaTheme="majorEastAsia" w:cs="Arial"/>
          <w:color w:val="auto"/>
          <w:sz w:val="24"/>
        </w:rPr>
      </w:pPr>
      <w:r w:rsidRPr="0019550D">
        <w:rPr>
          <w:rStyle w:val="Hyperlink"/>
          <w:rFonts w:eastAsiaTheme="majorEastAsia" w:cs="Arial"/>
          <w:color w:val="auto"/>
          <w:sz w:val="24"/>
        </w:rPr>
        <w:t>Expectations of Managers</w:t>
      </w:r>
    </w:p>
    <w:p w14:paraId="69F1D8DB" w14:textId="3450EB9B"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 xml:space="preserve">The aim of this scheme is to provide managers with the flexibility and tools to manage the service they provide and the working hours of their employees. </w:t>
      </w:r>
      <w:r w:rsidRPr="00FD3401">
        <w:rPr>
          <w:rStyle w:val="Hyperlink"/>
          <w:rFonts w:eastAsiaTheme="majorEastAsia" w:cs="Arial"/>
          <w:b w:val="0"/>
          <w:bCs/>
          <w:color w:val="auto"/>
          <w:sz w:val="24"/>
          <w:u w:val="single"/>
        </w:rPr>
        <w:t>It is not the aim of the scheme to be prescriptive</w:t>
      </w:r>
      <w:r w:rsidRPr="00FD3401">
        <w:rPr>
          <w:rStyle w:val="Hyperlink"/>
          <w:rFonts w:eastAsiaTheme="majorEastAsia" w:cs="Arial"/>
          <w:b w:val="0"/>
          <w:bCs/>
          <w:color w:val="auto"/>
          <w:sz w:val="24"/>
        </w:rPr>
        <w:t>. Managers are therefore expected to use their discretion when applying the scheme.</w:t>
      </w:r>
    </w:p>
    <w:p w14:paraId="29C55FCF" w14:textId="74990B57"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Managers are expected to balance service delivery needs with the needs of employees to work flexibly and to be able to balance their work and home commitments.</w:t>
      </w:r>
    </w:p>
    <w:p w14:paraId="5E758ADC" w14:textId="1276C670"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Within the bands of 07:00hrs –22:00hrs, managers are to set office opening hours and working bands for their employees.</w:t>
      </w:r>
    </w:p>
    <w:p w14:paraId="30258452" w14:textId="2962D060"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Managers are to make local arrangements for the opening / closing and security of offices and premises.</w:t>
      </w:r>
    </w:p>
    <w:p w14:paraId="2A8F4B18" w14:textId="2590D674"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 xml:space="preserve">Where there is a demonstrable need for minimum staffing levels and where departments provide a </w:t>
      </w:r>
      <w:r w:rsidR="00FD3401" w:rsidRPr="00FD3401">
        <w:rPr>
          <w:rStyle w:val="Hyperlink"/>
          <w:rFonts w:eastAsiaTheme="majorEastAsia" w:cs="Arial"/>
          <w:b w:val="0"/>
          <w:bCs/>
          <w:color w:val="auto"/>
          <w:sz w:val="24"/>
        </w:rPr>
        <w:t>front-line</w:t>
      </w:r>
      <w:r w:rsidRPr="00FD3401">
        <w:rPr>
          <w:rStyle w:val="Hyperlink"/>
          <w:rFonts w:eastAsiaTheme="majorEastAsia" w:cs="Arial"/>
          <w:b w:val="0"/>
          <w:bCs/>
          <w:color w:val="auto"/>
          <w:sz w:val="24"/>
        </w:rPr>
        <w:t xml:space="preserve"> service to members of the public, managers may introduce core hours when employees must be present.</w:t>
      </w:r>
    </w:p>
    <w:p w14:paraId="56409589" w14:textId="13768EE3" w:rsidR="00DC6866" w:rsidRPr="00FD3401" w:rsidRDefault="00DC6866" w:rsidP="00FD3401">
      <w:pPr>
        <w:pStyle w:val="ListParagraph"/>
        <w:numPr>
          <w:ilvl w:val="0"/>
          <w:numId w:val="3"/>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 xml:space="preserve">Where managers wish to depart from aspects of this </w:t>
      </w:r>
      <w:r w:rsidR="00FD3401" w:rsidRPr="00FD3401">
        <w:rPr>
          <w:rStyle w:val="Hyperlink"/>
          <w:rFonts w:eastAsiaTheme="majorEastAsia" w:cs="Arial"/>
          <w:b w:val="0"/>
          <w:bCs/>
          <w:color w:val="auto"/>
          <w:sz w:val="24"/>
        </w:rPr>
        <w:t>scheme,</w:t>
      </w:r>
      <w:r w:rsidRPr="00FD3401">
        <w:rPr>
          <w:rStyle w:val="Hyperlink"/>
          <w:rFonts w:eastAsiaTheme="majorEastAsia" w:cs="Arial"/>
          <w:b w:val="0"/>
          <w:bCs/>
          <w:color w:val="auto"/>
          <w:sz w:val="24"/>
        </w:rPr>
        <w:t xml:space="preserve"> they must seek prior agreement from the </w:t>
      </w:r>
      <w:r w:rsidR="00FD3401" w:rsidRPr="00FD3401">
        <w:rPr>
          <w:rStyle w:val="Hyperlink"/>
          <w:rFonts w:eastAsiaTheme="majorEastAsia" w:cs="Arial"/>
          <w:b w:val="0"/>
          <w:bCs/>
          <w:color w:val="auto"/>
          <w:sz w:val="24"/>
        </w:rPr>
        <w:t>People Management team</w:t>
      </w:r>
      <w:r w:rsidRPr="00FD3401">
        <w:rPr>
          <w:rStyle w:val="Hyperlink"/>
          <w:rFonts w:eastAsiaTheme="majorEastAsia" w:cs="Arial"/>
          <w:b w:val="0"/>
          <w:bCs/>
          <w:color w:val="auto"/>
          <w:sz w:val="24"/>
        </w:rPr>
        <w:t>.</w:t>
      </w:r>
    </w:p>
    <w:p w14:paraId="06B57CFE" w14:textId="77777777" w:rsidR="00DC6866" w:rsidRPr="00EF17E9" w:rsidRDefault="00DC6866" w:rsidP="00FD3401">
      <w:pPr>
        <w:ind w:firstLine="709"/>
        <w:jc w:val="both"/>
        <w:rPr>
          <w:rStyle w:val="Hyperlink"/>
          <w:rFonts w:eastAsiaTheme="majorEastAsia" w:cs="Arial"/>
          <w:color w:val="auto"/>
          <w:sz w:val="24"/>
        </w:rPr>
      </w:pPr>
    </w:p>
    <w:p w14:paraId="4B883F8F" w14:textId="0BE05E88" w:rsidR="00DC6866" w:rsidRPr="00FD3401" w:rsidRDefault="00DC6866" w:rsidP="00FD3401">
      <w:pPr>
        <w:jc w:val="both"/>
        <w:rPr>
          <w:rStyle w:val="Hyperlink"/>
          <w:rFonts w:eastAsiaTheme="majorEastAsia" w:cs="Arial"/>
          <w:color w:val="auto"/>
          <w:sz w:val="24"/>
        </w:rPr>
      </w:pPr>
      <w:r w:rsidRPr="0019550D">
        <w:rPr>
          <w:rStyle w:val="Hyperlink"/>
          <w:rFonts w:eastAsiaTheme="majorEastAsia" w:cs="Arial"/>
          <w:color w:val="auto"/>
          <w:sz w:val="24"/>
        </w:rPr>
        <w:t>Expectations of Employees</w:t>
      </w:r>
    </w:p>
    <w:p w14:paraId="72775B1F" w14:textId="4CE35E33"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 xml:space="preserve">The flexi-time scheme is based on trust. </w:t>
      </w:r>
      <w:r w:rsidR="00FD3401" w:rsidRPr="00FD3401">
        <w:rPr>
          <w:rStyle w:val="Hyperlink"/>
          <w:rFonts w:eastAsiaTheme="majorEastAsia" w:cs="Arial"/>
          <w:b w:val="0"/>
          <w:bCs/>
          <w:color w:val="auto"/>
          <w:sz w:val="24"/>
        </w:rPr>
        <w:t>Westmorland &amp; Furness</w:t>
      </w:r>
      <w:r w:rsidRPr="00FD3401">
        <w:rPr>
          <w:rStyle w:val="Hyperlink"/>
          <w:rFonts w:eastAsiaTheme="majorEastAsia" w:cs="Arial"/>
          <w:b w:val="0"/>
          <w:bCs/>
          <w:color w:val="auto"/>
          <w:sz w:val="24"/>
        </w:rPr>
        <w:t xml:space="preserve"> Council employees are expected to record their hours honestly and accurately on a flexi-time record at the end of each day and submit the completed form to their managers upon request or at least every 4 weeks.</w:t>
      </w:r>
    </w:p>
    <w:p w14:paraId="703BDE60" w14:textId="103D3252"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 xml:space="preserve">To understand that there may be times due to operational requirements, </w:t>
      </w:r>
      <w:proofErr w:type="gramStart"/>
      <w:r w:rsidRPr="00FD3401">
        <w:rPr>
          <w:rStyle w:val="Hyperlink"/>
          <w:rFonts w:eastAsiaTheme="majorEastAsia" w:cs="Arial"/>
          <w:b w:val="0"/>
          <w:bCs/>
          <w:color w:val="auto"/>
          <w:sz w:val="24"/>
        </w:rPr>
        <w:t>workloads</w:t>
      </w:r>
      <w:proofErr w:type="gramEnd"/>
      <w:r w:rsidRPr="00FD3401">
        <w:rPr>
          <w:rStyle w:val="Hyperlink"/>
          <w:rFonts w:eastAsiaTheme="majorEastAsia" w:cs="Arial"/>
          <w:b w:val="0"/>
          <w:bCs/>
          <w:color w:val="auto"/>
          <w:sz w:val="24"/>
        </w:rPr>
        <w:t xml:space="preserve"> and office cover when it may not be possible for you to take flexi leave.</w:t>
      </w:r>
    </w:p>
    <w:p w14:paraId="747D2566" w14:textId="6853379B"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Employees are expected to keep within the flexi-time scheme credit / debit balances.</w:t>
      </w:r>
    </w:p>
    <w:p w14:paraId="19650EBA" w14:textId="20C39B55"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Where managers set core times, employees are expected to be present at work unless they have an authorised absence.</w:t>
      </w:r>
    </w:p>
    <w:p w14:paraId="003D034C" w14:textId="269BD0A4"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Employees should not work longer than a 10-hour day.</w:t>
      </w:r>
    </w:p>
    <w:p w14:paraId="7F220A9C" w14:textId="54104327"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Where an employee works less than 4 hours a day, flexi leave, annual leave or other authorised absence must be agreed with their line manager in advance.</w:t>
      </w:r>
    </w:p>
    <w:p w14:paraId="57FDFCE1" w14:textId="1D9CF925" w:rsidR="00DC6866" w:rsidRPr="00FD3401" w:rsidRDefault="00DC6866" w:rsidP="00FD3401">
      <w:pPr>
        <w:pStyle w:val="ListParagraph"/>
        <w:numPr>
          <w:ilvl w:val="0"/>
          <w:numId w:val="4"/>
        </w:numPr>
        <w:ind w:left="360"/>
        <w:jc w:val="both"/>
        <w:rPr>
          <w:rStyle w:val="Hyperlink"/>
          <w:rFonts w:eastAsiaTheme="majorEastAsia" w:cs="Arial"/>
          <w:b w:val="0"/>
          <w:bCs/>
          <w:color w:val="auto"/>
          <w:sz w:val="24"/>
        </w:rPr>
      </w:pPr>
      <w:r w:rsidRPr="00FD3401">
        <w:rPr>
          <w:rStyle w:val="Hyperlink"/>
          <w:rFonts w:eastAsiaTheme="majorEastAsia" w:cs="Arial"/>
          <w:b w:val="0"/>
          <w:bCs/>
          <w:color w:val="auto"/>
          <w:sz w:val="24"/>
        </w:rPr>
        <w:t>In accordance with the Working Time Regulations an average working week must not exceed 48 hours averaged over a 17-week reference period.</w:t>
      </w:r>
      <w:r w:rsidR="00FD3401" w:rsidRPr="00FD3401">
        <w:rPr>
          <w:rStyle w:val="Hyperlink"/>
          <w:rFonts w:eastAsiaTheme="majorEastAsia" w:cs="Arial"/>
          <w:b w:val="0"/>
          <w:bCs/>
          <w:color w:val="auto"/>
          <w:sz w:val="24"/>
        </w:rPr>
        <w:t xml:space="preserve"> </w:t>
      </w:r>
      <w:r w:rsidRPr="00FD3401">
        <w:rPr>
          <w:rStyle w:val="Hyperlink"/>
          <w:rFonts w:eastAsiaTheme="majorEastAsia" w:cs="Arial"/>
          <w:b w:val="0"/>
          <w:bCs/>
          <w:color w:val="auto"/>
          <w:sz w:val="24"/>
        </w:rPr>
        <w:t xml:space="preserve">This limit includes all secondary employment a person may be undertaking inside or outside of the Council’s employment.  </w:t>
      </w:r>
    </w:p>
    <w:p w14:paraId="44BF254C" w14:textId="77777777" w:rsidR="00474036" w:rsidRDefault="00474036" w:rsidP="00474036">
      <w:pPr>
        <w:spacing w:line="240" w:lineRule="auto"/>
        <w:rPr>
          <w:rStyle w:val="Hyperlink"/>
          <w:rFonts w:eastAsiaTheme="majorEastAsia" w:cs="Arial"/>
          <w:b w:val="0"/>
          <w:color w:val="auto"/>
          <w:sz w:val="24"/>
        </w:rPr>
      </w:pPr>
    </w:p>
    <w:p w14:paraId="5A497686" w14:textId="77777777" w:rsidR="00FD3401" w:rsidRDefault="00FD3401" w:rsidP="00474036">
      <w:pPr>
        <w:spacing w:line="240" w:lineRule="auto"/>
        <w:rPr>
          <w:rStyle w:val="Hyperlink"/>
          <w:rFonts w:eastAsiaTheme="majorEastAsia" w:cs="Arial"/>
          <w:b w:val="0"/>
          <w:color w:val="auto"/>
          <w:sz w:val="24"/>
        </w:rPr>
      </w:pPr>
    </w:p>
    <w:p w14:paraId="03761926" w14:textId="77777777" w:rsidR="00FD3401" w:rsidRDefault="00FD3401" w:rsidP="00474036">
      <w:pPr>
        <w:spacing w:line="240" w:lineRule="auto"/>
        <w:rPr>
          <w:rStyle w:val="Hyperlink"/>
          <w:rFonts w:eastAsiaTheme="majorEastAsia" w:cs="Arial"/>
          <w:b w:val="0"/>
          <w:color w:val="auto"/>
          <w:sz w:val="24"/>
        </w:rPr>
      </w:pPr>
    </w:p>
    <w:p w14:paraId="38CB06A9" w14:textId="77777777" w:rsidR="00FD3401" w:rsidRDefault="00FD3401" w:rsidP="00474036">
      <w:pPr>
        <w:spacing w:line="240" w:lineRule="auto"/>
        <w:rPr>
          <w:rStyle w:val="Hyperlink"/>
          <w:rFonts w:eastAsiaTheme="majorEastAsia" w:cs="Arial"/>
          <w:b w:val="0"/>
          <w:color w:val="auto"/>
          <w:sz w:val="24"/>
        </w:rPr>
      </w:pPr>
    </w:p>
    <w:p w14:paraId="153EB814" w14:textId="77777777" w:rsidR="00FD3401" w:rsidRDefault="00FD3401" w:rsidP="00474036">
      <w:pPr>
        <w:spacing w:line="240" w:lineRule="auto"/>
        <w:rPr>
          <w:rStyle w:val="Hyperlink"/>
          <w:rFonts w:eastAsiaTheme="majorEastAsia" w:cs="Arial"/>
          <w:b w:val="0"/>
          <w:color w:val="auto"/>
          <w:sz w:val="24"/>
        </w:rPr>
      </w:pPr>
    </w:p>
    <w:p w14:paraId="09DADBA1" w14:textId="77777777" w:rsidR="00FD3401" w:rsidRDefault="00FD3401" w:rsidP="00474036">
      <w:pPr>
        <w:spacing w:line="240" w:lineRule="auto"/>
        <w:rPr>
          <w:rStyle w:val="Hyperlink"/>
          <w:rFonts w:eastAsiaTheme="majorEastAsia" w:cs="Arial"/>
          <w:b w:val="0"/>
          <w:color w:val="auto"/>
          <w:sz w:val="24"/>
        </w:rPr>
      </w:pPr>
    </w:p>
    <w:p w14:paraId="234FBC14" w14:textId="77777777" w:rsidR="00FD3401" w:rsidRDefault="00FD3401" w:rsidP="00474036">
      <w:pPr>
        <w:spacing w:line="240" w:lineRule="auto"/>
        <w:rPr>
          <w:rFonts w:cs="Arial"/>
          <w:iCs/>
          <w:sz w:val="24"/>
        </w:rPr>
      </w:pPr>
    </w:p>
    <w:p w14:paraId="369C221B" w14:textId="77777777" w:rsidR="00FD3401" w:rsidRDefault="00FD3401" w:rsidP="00474036">
      <w:pPr>
        <w:spacing w:line="240" w:lineRule="auto"/>
        <w:rPr>
          <w:rFonts w:cs="Arial"/>
          <w:iCs/>
          <w:sz w:val="24"/>
        </w:rPr>
      </w:pPr>
    </w:p>
    <w:p w14:paraId="7C851A17" w14:textId="77777777" w:rsidR="00474036" w:rsidRPr="00C60A17" w:rsidRDefault="00474036" w:rsidP="00474036">
      <w:pPr>
        <w:pStyle w:val="SubHead"/>
        <w:rPr>
          <w:rFonts w:ascii="Arial" w:hAnsi="Arial" w:cs="Arial"/>
          <w:b w:val="0"/>
          <w:bCs/>
          <w:sz w:val="24"/>
          <w:szCs w:val="24"/>
        </w:rPr>
      </w:pPr>
      <w:r w:rsidRPr="00C60A17">
        <w:rPr>
          <w:rFonts w:ascii="Arial" w:hAnsi="Arial" w:cs="Arial"/>
          <w:b w:val="0"/>
          <w:bCs/>
          <w:sz w:val="24"/>
          <w:szCs w:val="24"/>
        </w:rPr>
        <w:lastRenderedPageBreak/>
        <w:t>For Schools:</w:t>
      </w:r>
    </w:p>
    <w:p w14:paraId="1946D0EE" w14:textId="77777777" w:rsidR="00474036" w:rsidRPr="00C60A17" w:rsidRDefault="00474036" w:rsidP="00474036">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474036" w:rsidRPr="00955B37" w14:paraId="5B28BF28" w14:textId="77777777" w:rsidTr="00FF22B7">
        <w:tc>
          <w:tcPr>
            <w:tcW w:w="4984" w:type="dxa"/>
            <w:shd w:val="clear" w:color="auto" w:fill="auto"/>
          </w:tcPr>
          <w:p w14:paraId="4CC9F594" w14:textId="77777777" w:rsidR="00474036" w:rsidRPr="00955B37" w:rsidRDefault="00474036" w:rsidP="00FF22B7">
            <w:pPr>
              <w:ind w:right="1"/>
              <w:rPr>
                <w:rFonts w:cs="Arial"/>
                <w:sz w:val="24"/>
              </w:rPr>
            </w:pPr>
            <w:r w:rsidRPr="00955B37">
              <w:rPr>
                <w:rFonts w:cs="Arial"/>
                <w:sz w:val="24"/>
              </w:rPr>
              <w:t>Name of School:</w:t>
            </w:r>
          </w:p>
        </w:tc>
        <w:tc>
          <w:tcPr>
            <w:tcW w:w="4984" w:type="dxa"/>
            <w:shd w:val="clear" w:color="auto" w:fill="auto"/>
          </w:tcPr>
          <w:p w14:paraId="7ADF14AA" w14:textId="77777777" w:rsidR="00474036" w:rsidRPr="00955B37" w:rsidRDefault="00474036" w:rsidP="00FF22B7">
            <w:pPr>
              <w:pStyle w:val="SubHead"/>
              <w:rPr>
                <w:rFonts w:ascii="Arial" w:hAnsi="Arial" w:cs="Arial"/>
                <w:b w:val="0"/>
                <w:bCs/>
                <w:sz w:val="24"/>
                <w:szCs w:val="24"/>
              </w:rPr>
            </w:pPr>
          </w:p>
        </w:tc>
      </w:tr>
      <w:tr w:rsidR="00474036" w:rsidRPr="00955B37" w14:paraId="2F2E8E8B" w14:textId="77777777" w:rsidTr="00FF22B7">
        <w:tc>
          <w:tcPr>
            <w:tcW w:w="4984" w:type="dxa"/>
            <w:shd w:val="clear" w:color="auto" w:fill="auto"/>
          </w:tcPr>
          <w:p w14:paraId="453A560B" w14:textId="77777777" w:rsidR="00474036" w:rsidRPr="00955B37" w:rsidRDefault="00474036" w:rsidP="00FF22B7">
            <w:pPr>
              <w:ind w:right="1"/>
              <w:rPr>
                <w:rFonts w:cs="Arial"/>
                <w:sz w:val="24"/>
              </w:rPr>
            </w:pPr>
            <w:r w:rsidRPr="00955B37">
              <w:rPr>
                <w:rFonts w:cs="Arial"/>
                <w:sz w:val="24"/>
              </w:rPr>
              <w:t>Date by which School have adopted procedure:</w:t>
            </w:r>
          </w:p>
        </w:tc>
        <w:tc>
          <w:tcPr>
            <w:tcW w:w="4984" w:type="dxa"/>
            <w:shd w:val="clear" w:color="auto" w:fill="auto"/>
          </w:tcPr>
          <w:p w14:paraId="6A03CF24" w14:textId="77777777" w:rsidR="00474036" w:rsidRPr="00955B37" w:rsidRDefault="00474036" w:rsidP="00FF22B7">
            <w:pPr>
              <w:pStyle w:val="SubHead"/>
              <w:ind w:firstLine="720"/>
              <w:rPr>
                <w:rFonts w:ascii="Arial" w:hAnsi="Arial" w:cs="Arial"/>
                <w:b w:val="0"/>
                <w:bCs/>
                <w:sz w:val="24"/>
                <w:szCs w:val="24"/>
              </w:rPr>
            </w:pPr>
          </w:p>
        </w:tc>
      </w:tr>
      <w:tr w:rsidR="00474036" w:rsidRPr="00955B37" w14:paraId="5FA5BAA5" w14:textId="77777777" w:rsidTr="00FF22B7">
        <w:tc>
          <w:tcPr>
            <w:tcW w:w="4984" w:type="dxa"/>
            <w:shd w:val="clear" w:color="auto" w:fill="auto"/>
          </w:tcPr>
          <w:p w14:paraId="281F24A4" w14:textId="77777777" w:rsidR="00474036" w:rsidRPr="00955B37" w:rsidRDefault="00474036" w:rsidP="00FF22B7">
            <w:pPr>
              <w:ind w:right="1"/>
              <w:rPr>
                <w:rFonts w:cs="Arial"/>
                <w:sz w:val="24"/>
              </w:rPr>
            </w:pPr>
            <w:r>
              <w:rPr>
                <w:rFonts w:cs="Arial"/>
                <w:sz w:val="24"/>
              </w:rPr>
              <w:t>Signature of Chair of Governors</w:t>
            </w:r>
          </w:p>
        </w:tc>
        <w:tc>
          <w:tcPr>
            <w:tcW w:w="4984" w:type="dxa"/>
            <w:shd w:val="clear" w:color="auto" w:fill="auto"/>
          </w:tcPr>
          <w:p w14:paraId="4DCD7F9E" w14:textId="77777777" w:rsidR="00474036" w:rsidRPr="00955B37" w:rsidRDefault="00474036" w:rsidP="00FF22B7">
            <w:pPr>
              <w:pStyle w:val="SubHead"/>
              <w:ind w:firstLine="720"/>
              <w:rPr>
                <w:rFonts w:ascii="Arial" w:hAnsi="Arial" w:cs="Arial"/>
                <w:b w:val="0"/>
                <w:bCs/>
                <w:sz w:val="24"/>
                <w:szCs w:val="24"/>
              </w:rPr>
            </w:pPr>
          </w:p>
        </w:tc>
      </w:tr>
    </w:tbl>
    <w:p w14:paraId="73F63B82" w14:textId="77777777" w:rsidR="00474036" w:rsidRDefault="00474036" w:rsidP="00474036">
      <w:pPr>
        <w:rPr>
          <w:rFonts w:cs="Arial"/>
          <w:bCs/>
          <w:sz w:val="24"/>
          <w:lang w:eastAsia="en-US"/>
        </w:rPr>
      </w:pPr>
    </w:p>
    <w:p w14:paraId="4855D5D3" w14:textId="77777777" w:rsidR="00474036" w:rsidRDefault="00474036" w:rsidP="00474036">
      <w:pPr>
        <w:rPr>
          <w:rFonts w:cs="Arial"/>
          <w:bCs/>
          <w:sz w:val="24"/>
          <w:lang w:eastAsia="en-US"/>
        </w:rPr>
      </w:pPr>
    </w:p>
    <w:p w14:paraId="1FF8D333" w14:textId="77777777" w:rsidR="00474036" w:rsidRDefault="00474036" w:rsidP="00474036">
      <w:pPr>
        <w:rPr>
          <w:rFonts w:cs="Arial"/>
          <w:b/>
          <w:bCs/>
          <w:sz w:val="24"/>
          <w:lang w:eastAsia="en-US"/>
        </w:rPr>
      </w:pPr>
      <w:r w:rsidRPr="00955B37">
        <w:rPr>
          <w:rFonts w:cs="Arial"/>
          <w:b/>
          <w:bCs/>
          <w:sz w:val="24"/>
          <w:lang w:eastAsia="en-US"/>
        </w:rPr>
        <w:t>Date</w:t>
      </w:r>
    </w:p>
    <w:p w14:paraId="27CB134F" w14:textId="77777777" w:rsidR="00474036" w:rsidRDefault="00474036" w:rsidP="00474036">
      <w:pPr>
        <w:rPr>
          <w:rFonts w:cs="Arial"/>
          <w:b/>
          <w:bCs/>
          <w:sz w:val="24"/>
          <w:lang w:eastAsia="en-US"/>
        </w:rPr>
      </w:pPr>
    </w:p>
    <w:p w14:paraId="34B097FD" w14:textId="77777777" w:rsidR="00474036" w:rsidRPr="00C60A17" w:rsidRDefault="00474036" w:rsidP="00474036">
      <w:pPr>
        <w:pStyle w:val="SubHead"/>
        <w:rPr>
          <w:rFonts w:ascii="Arial" w:hAnsi="Arial" w:cs="Arial"/>
          <w:bCs/>
          <w:sz w:val="24"/>
          <w:szCs w:val="24"/>
        </w:rPr>
      </w:pPr>
    </w:p>
    <w:p w14:paraId="75C39A07" w14:textId="77777777" w:rsidR="00474036" w:rsidRDefault="00474036" w:rsidP="00474036">
      <w:pPr>
        <w:rPr>
          <w:b/>
        </w:rPr>
      </w:pPr>
    </w:p>
    <w:p w14:paraId="6BF8E591" w14:textId="77777777" w:rsidR="00474036" w:rsidRDefault="00474036" w:rsidP="00474036">
      <w:pPr>
        <w:rPr>
          <w:b/>
        </w:rPr>
      </w:pPr>
      <w:r>
        <w:rPr>
          <w:b/>
        </w:rPr>
        <w:t>xxx</w:t>
      </w:r>
    </w:p>
    <w:p w14:paraId="468BE296" w14:textId="77777777" w:rsidR="00474036" w:rsidRDefault="00474036" w:rsidP="00474036">
      <w:pPr>
        <w:rPr>
          <w:b/>
        </w:rPr>
      </w:pPr>
    </w:p>
    <w:p w14:paraId="7F807885" w14:textId="77777777" w:rsidR="00474036" w:rsidRDefault="00474036" w:rsidP="00474036">
      <w:pPr>
        <w:spacing w:line="240" w:lineRule="auto"/>
        <w:rPr>
          <w:rFonts w:cs="Arial"/>
          <w:iCs/>
          <w:sz w:val="24"/>
        </w:rPr>
      </w:pPr>
    </w:p>
    <w:p w14:paraId="7E9C72F5" w14:textId="77777777" w:rsidR="00474036" w:rsidRDefault="00474036" w:rsidP="00474036">
      <w:pPr>
        <w:spacing w:line="240" w:lineRule="auto"/>
        <w:rPr>
          <w:rFonts w:cs="Arial"/>
          <w:iCs/>
          <w:sz w:val="24"/>
        </w:rPr>
      </w:pPr>
    </w:p>
    <w:p w14:paraId="7912B843" w14:textId="77777777" w:rsidR="00893A26" w:rsidRDefault="00893A26"/>
    <w:sectPr w:rsidR="00893A26" w:rsidSect="00474036">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94035" w14:textId="77777777" w:rsidR="00474036" w:rsidRDefault="00474036" w:rsidP="00474036">
      <w:pPr>
        <w:spacing w:line="240" w:lineRule="auto"/>
      </w:pPr>
      <w:r>
        <w:separator/>
      </w:r>
    </w:p>
  </w:endnote>
  <w:endnote w:type="continuationSeparator" w:id="0">
    <w:p w14:paraId="22582082" w14:textId="77777777" w:rsidR="00474036" w:rsidRDefault="00474036" w:rsidP="0047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199245"/>
      <w:docPartObj>
        <w:docPartGallery w:val="Page Numbers (Bottom of Page)"/>
        <w:docPartUnique/>
      </w:docPartObj>
    </w:sdtPr>
    <w:sdtEndPr/>
    <w:sdtContent>
      <w:p w14:paraId="54D77FB7" w14:textId="0B4F2A0C" w:rsidR="00474036" w:rsidRDefault="00474036">
        <w:pPr>
          <w:pStyle w:val="Footer"/>
        </w:pPr>
        <w:r w:rsidRPr="007217AB">
          <w:rPr>
            <w:rFonts w:cs="Arial"/>
            <w:b/>
            <w:bCs/>
            <w:noProof/>
            <w:color w:val="20A699"/>
            <w:sz w:val="26"/>
            <w:szCs w:val="26"/>
          </w:rPr>
          <w:drawing>
            <wp:anchor distT="0" distB="0" distL="114300" distR="114300" simplePos="0" relativeHeight="251661312" behindDoc="1" locked="0" layoutInCell="1" allowOverlap="1" wp14:anchorId="543404EF" wp14:editId="0A7343D4">
              <wp:simplePos x="0" y="0"/>
              <wp:positionH relativeFrom="page">
                <wp:align>right</wp:align>
              </wp:positionH>
              <wp:positionV relativeFrom="paragraph">
                <wp:posOffset>-1895475</wp:posOffset>
              </wp:positionV>
              <wp:extent cx="2487879" cy="2487879"/>
              <wp:effectExtent l="0" t="0" r="8255" b="8255"/>
              <wp:wrapNone/>
              <wp:docPr id="10" name="Picture 10" descr="A blue and white corner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corner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7879" cy="24878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84A0" w14:textId="77777777" w:rsidR="00474036" w:rsidRDefault="00474036" w:rsidP="00474036">
      <w:pPr>
        <w:spacing w:line="240" w:lineRule="auto"/>
      </w:pPr>
      <w:r>
        <w:separator/>
      </w:r>
    </w:p>
  </w:footnote>
  <w:footnote w:type="continuationSeparator" w:id="0">
    <w:p w14:paraId="4B4B6462" w14:textId="77777777" w:rsidR="00474036" w:rsidRDefault="00474036" w:rsidP="0047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02A13" w14:textId="363F1854" w:rsidR="00474036" w:rsidRDefault="00474036">
    <w:pPr>
      <w:pStyle w:val="Header"/>
    </w:pPr>
    <w:r>
      <w:rPr>
        <w:noProof/>
      </w:rPr>
      <w:drawing>
        <wp:anchor distT="0" distB="0" distL="114300" distR="114300" simplePos="0" relativeHeight="251659264" behindDoc="0" locked="0" layoutInCell="1" allowOverlap="1" wp14:anchorId="2D9522D0" wp14:editId="23F3B661">
          <wp:simplePos x="0" y="0"/>
          <wp:positionH relativeFrom="page">
            <wp:posOffset>4980466</wp:posOffset>
          </wp:positionH>
          <wp:positionV relativeFrom="paragraph">
            <wp:posOffset>-229235</wp:posOffset>
          </wp:positionV>
          <wp:extent cx="2413001" cy="555955"/>
          <wp:effectExtent l="0" t="0" r="6350" b="0"/>
          <wp:wrapNone/>
          <wp:docPr id="8" name="Picture 8" descr="A logo with text and blu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text and blue wing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F6521"/>
    <w:multiLevelType w:val="hybridMultilevel"/>
    <w:tmpl w:val="ECF4D3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5A31B2C"/>
    <w:multiLevelType w:val="hybridMultilevel"/>
    <w:tmpl w:val="5F969C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023849235">
    <w:abstractNumId w:val="0"/>
  </w:num>
  <w:num w:numId="2" w16cid:durableId="732003477">
    <w:abstractNumId w:val="1"/>
  </w:num>
  <w:num w:numId="3" w16cid:durableId="851532048">
    <w:abstractNumId w:val="2"/>
  </w:num>
  <w:num w:numId="4" w16cid:durableId="101464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6"/>
    <w:rsid w:val="00474036"/>
    <w:rsid w:val="00893A26"/>
    <w:rsid w:val="00DC6866"/>
    <w:rsid w:val="00F752B2"/>
    <w:rsid w:val="00FD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C74C"/>
  <w15:chartTrackingRefBased/>
  <w15:docId w15:val="{DC184B6A-CC9F-4249-BF0F-A24ED91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36"/>
    <w:pPr>
      <w:spacing w:line="264" w:lineRule="auto"/>
    </w:pPr>
    <w:rPr>
      <w:rFonts w:ascii="Arial" w:eastAsia="Times New Roman" w:hAnsi="Arial"/>
      <w:kern w:val="0"/>
      <w:szCs w:val="24"/>
      <w:lang w:eastAsia="en-GB"/>
      <w14:ligatures w14:val="none"/>
    </w:rPr>
  </w:style>
  <w:style w:type="paragraph" w:styleId="Heading1">
    <w:name w:val="heading 1"/>
    <w:basedOn w:val="Normal"/>
    <w:next w:val="Normal"/>
    <w:link w:val="Heading1Char"/>
    <w:autoRedefine/>
    <w:qFormat/>
    <w:rsid w:val="00DC6866"/>
    <w:pPr>
      <w:keepNext/>
      <w:outlineLvl w:val="0"/>
    </w:pPr>
    <w:rPr>
      <w:rFonts w:ascii="Arial Black" w:hAnsi="Arial Black" w:cs="Arial"/>
      <w:b/>
      <w:bCs/>
      <w:color w:val="26A699"/>
      <w:kern w:val="32"/>
      <w:sz w:val="24"/>
      <w:szCs w:val="28"/>
    </w:rPr>
  </w:style>
  <w:style w:type="paragraph" w:styleId="Heading2">
    <w:name w:val="heading 2"/>
    <w:basedOn w:val="Normal"/>
    <w:next w:val="Normal"/>
    <w:link w:val="Heading2Char"/>
    <w:uiPriority w:val="9"/>
    <w:semiHidden/>
    <w:unhideWhenUsed/>
    <w:qFormat/>
    <w:rsid w:val="00474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403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403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403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403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403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403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403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lack14ptCustomColourRGB38166153">
    <w:name w:val="Style Arial Black 14 pt Custom Colour (RGB(38166153))"/>
    <w:basedOn w:val="DefaultParagraphFont"/>
    <w:rsid w:val="00F752B2"/>
    <w:rPr>
      <w:rFonts w:ascii="Arial Black" w:hAnsi="Arial Black"/>
      <w:color w:val="26A699"/>
      <w:sz w:val="28"/>
    </w:rPr>
  </w:style>
  <w:style w:type="character" w:customStyle="1" w:styleId="Heading1Char">
    <w:name w:val="Heading 1 Char"/>
    <w:link w:val="Heading1"/>
    <w:rsid w:val="00DC6866"/>
    <w:rPr>
      <w:rFonts w:ascii="Arial Black" w:eastAsia="Times New Roman" w:hAnsi="Arial Black" w:cs="Arial"/>
      <w:b/>
      <w:bCs/>
      <w:color w:val="26A699"/>
      <w:kern w:val="32"/>
      <w:sz w:val="24"/>
      <w:szCs w:val="28"/>
      <w:lang w:eastAsia="en-GB"/>
      <w14:ligatures w14:val="none"/>
    </w:rPr>
  </w:style>
  <w:style w:type="character" w:customStyle="1" w:styleId="Heading2Char">
    <w:name w:val="Heading 2 Char"/>
    <w:basedOn w:val="DefaultParagraphFont"/>
    <w:link w:val="Heading2"/>
    <w:uiPriority w:val="9"/>
    <w:semiHidden/>
    <w:rsid w:val="00474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403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403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403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403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403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403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403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40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403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403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40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4036"/>
    <w:rPr>
      <w:i/>
      <w:iCs/>
      <w:color w:val="404040" w:themeColor="text1" w:themeTint="BF"/>
    </w:rPr>
  </w:style>
  <w:style w:type="paragraph" w:styleId="ListParagraph">
    <w:name w:val="List Paragraph"/>
    <w:basedOn w:val="Normal"/>
    <w:uiPriority w:val="34"/>
    <w:qFormat/>
    <w:rsid w:val="00474036"/>
    <w:pPr>
      <w:ind w:left="720"/>
      <w:contextualSpacing/>
    </w:pPr>
  </w:style>
  <w:style w:type="character" w:styleId="IntenseEmphasis">
    <w:name w:val="Intense Emphasis"/>
    <w:basedOn w:val="DefaultParagraphFont"/>
    <w:uiPriority w:val="21"/>
    <w:qFormat/>
    <w:rsid w:val="00474036"/>
    <w:rPr>
      <w:i/>
      <w:iCs/>
      <w:color w:val="0F4761" w:themeColor="accent1" w:themeShade="BF"/>
    </w:rPr>
  </w:style>
  <w:style w:type="paragraph" w:styleId="IntenseQuote">
    <w:name w:val="Intense Quote"/>
    <w:basedOn w:val="Normal"/>
    <w:next w:val="Normal"/>
    <w:link w:val="IntenseQuoteChar"/>
    <w:uiPriority w:val="30"/>
    <w:qFormat/>
    <w:rsid w:val="00474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4036"/>
    <w:rPr>
      <w:i/>
      <w:iCs/>
      <w:color w:val="0F4761" w:themeColor="accent1" w:themeShade="BF"/>
    </w:rPr>
  </w:style>
  <w:style w:type="character" w:styleId="IntenseReference">
    <w:name w:val="Intense Reference"/>
    <w:basedOn w:val="DefaultParagraphFont"/>
    <w:uiPriority w:val="32"/>
    <w:qFormat/>
    <w:rsid w:val="00474036"/>
    <w:rPr>
      <w:b/>
      <w:bCs/>
      <w:smallCaps/>
      <w:color w:val="0F4761" w:themeColor="accent1" w:themeShade="BF"/>
      <w:spacing w:val="5"/>
    </w:rPr>
  </w:style>
  <w:style w:type="paragraph" w:styleId="Header">
    <w:name w:val="header"/>
    <w:basedOn w:val="Normal"/>
    <w:link w:val="HeaderChar"/>
    <w:uiPriority w:val="99"/>
    <w:unhideWhenUsed/>
    <w:rsid w:val="00474036"/>
    <w:pPr>
      <w:tabs>
        <w:tab w:val="center" w:pos="4513"/>
        <w:tab w:val="right" w:pos="9026"/>
      </w:tabs>
    </w:pPr>
  </w:style>
  <w:style w:type="character" w:customStyle="1" w:styleId="HeaderChar">
    <w:name w:val="Header Char"/>
    <w:basedOn w:val="DefaultParagraphFont"/>
    <w:link w:val="Header"/>
    <w:uiPriority w:val="99"/>
    <w:rsid w:val="00474036"/>
  </w:style>
  <w:style w:type="paragraph" w:styleId="Footer">
    <w:name w:val="footer"/>
    <w:basedOn w:val="Normal"/>
    <w:link w:val="FooterChar"/>
    <w:uiPriority w:val="99"/>
    <w:unhideWhenUsed/>
    <w:rsid w:val="00474036"/>
    <w:pPr>
      <w:tabs>
        <w:tab w:val="center" w:pos="4513"/>
        <w:tab w:val="right" w:pos="9026"/>
      </w:tabs>
    </w:pPr>
  </w:style>
  <w:style w:type="character" w:customStyle="1" w:styleId="FooterChar">
    <w:name w:val="Footer Char"/>
    <w:basedOn w:val="DefaultParagraphFont"/>
    <w:link w:val="Footer"/>
    <w:uiPriority w:val="99"/>
    <w:rsid w:val="00474036"/>
  </w:style>
  <w:style w:type="character" w:styleId="Hyperlink">
    <w:name w:val="Hyperlink"/>
    <w:rsid w:val="00474036"/>
    <w:rPr>
      <w:rFonts w:ascii="Arial" w:hAnsi="Arial"/>
      <w:b/>
      <w:color w:val="007EA9"/>
      <w:sz w:val="20"/>
      <w:u w:val="none"/>
    </w:rPr>
  </w:style>
  <w:style w:type="paragraph" w:customStyle="1" w:styleId="SubHead">
    <w:name w:val="Sub Head"/>
    <w:basedOn w:val="Normal"/>
    <w:rsid w:val="00474036"/>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ouch.ccc/elibrary/Content/Intranet/536/671/5053/6001/41410105256.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ouch.ccc/elibrary/Content/Intranet/536/671/5053/6001/41410105256.doc" TargetMode="Externa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Lucy</dc:creator>
  <cp:keywords/>
  <dc:description/>
  <cp:lastModifiedBy>Armstrong, Lucy</cp:lastModifiedBy>
  <cp:revision>2</cp:revision>
  <dcterms:created xsi:type="dcterms:W3CDTF">2024-06-11T09:29:00Z</dcterms:created>
  <dcterms:modified xsi:type="dcterms:W3CDTF">2024-06-11T13:19:00Z</dcterms:modified>
</cp:coreProperties>
</file>