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C35" w:rsidRDefault="00C2568B" w:rsidP="006A2DCC">
      <w:r>
        <w:rPr>
          <w:noProof/>
        </w:rPr>
        <w:drawing>
          <wp:anchor distT="0" distB="0" distL="114300" distR="114300" simplePos="0" relativeHeight="251658240" behindDoc="1" locked="0" layoutInCell="1" allowOverlap="1" wp14:anchorId="1A9FEC68" wp14:editId="043D08DC">
            <wp:simplePos x="0" y="0"/>
            <wp:positionH relativeFrom="column">
              <wp:posOffset>2743200</wp:posOffset>
            </wp:positionH>
            <wp:positionV relativeFrom="paragraph">
              <wp:posOffset>151130</wp:posOffset>
            </wp:positionV>
            <wp:extent cx="3834130" cy="3302635"/>
            <wp:effectExtent l="0" t="0" r="0" b="0"/>
            <wp:wrapNone/>
            <wp:docPr id="1" name="Picture 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b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34130" cy="3302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2C35" w:rsidRDefault="000E2C35" w:rsidP="006A2DCC"/>
    <w:p w:rsidR="000E2C35" w:rsidRDefault="000E2C35" w:rsidP="006A2DCC"/>
    <w:p w:rsidR="000E2C35" w:rsidRDefault="000E2C35" w:rsidP="006A2DCC"/>
    <w:p w:rsidR="000E2C35" w:rsidRDefault="000E2C35" w:rsidP="006A2DCC"/>
    <w:p w:rsidR="000E2C35" w:rsidRDefault="00C2568B" w:rsidP="006A2DCC">
      <w:r>
        <w:rPr>
          <w:noProof/>
        </w:rPr>
        <mc:AlternateContent>
          <mc:Choice Requires="wps">
            <w:drawing>
              <wp:anchor distT="0" distB="0" distL="114300" distR="114300" simplePos="0" relativeHeight="251660288" behindDoc="0" locked="0" layoutInCell="1" allowOverlap="1" wp14:anchorId="1507E506" wp14:editId="6AE9C5B5">
                <wp:simplePos x="0" y="0"/>
                <wp:positionH relativeFrom="column">
                  <wp:posOffset>3364864</wp:posOffset>
                </wp:positionH>
                <wp:positionV relativeFrom="paragraph">
                  <wp:posOffset>134620</wp:posOffset>
                </wp:positionV>
                <wp:extent cx="2905125" cy="13906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390650"/>
                        </a:xfrm>
                        <a:prstGeom prst="rect">
                          <a:avLst/>
                        </a:prstGeom>
                        <a:noFill/>
                        <a:ln w="9525">
                          <a:noFill/>
                          <a:miter lim="800000"/>
                          <a:headEnd/>
                          <a:tailEnd/>
                        </a:ln>
                      </wps:spPr>
                      <wps:txbx>
                        <w:txbxContent>
                          <w:p w:rsidR="00945321" w:rsidRDefault="00945321" w:rsidP="00460DCA">
                            <w:pPr>
                              <w:jc w:val="center"/>
                              <w:rPr>
                                <w:rStyle w:val="Titlepagesub-title"/>
                                <w:b w:val="0"/>
                                <w:sz w:val="72"/>
                              </w:rPr>
                            </w:pPr>
                            <w:r w:rsidRPr="00460DCA">
                              <w:rPr>
                                <w:rStyle w:val="Titlepagesub-title"/>
                                <w:b w:val="0"/>
                                <w:sz w:val="72"/>
                              </w:rPr>
                              <w:t>Information</w:t>
                            </w:r>
                          </w:p>
                          <w:p w:rsidR="00945321" w:rsidRPr="00460DCA" w:rsidRDefault="00945321" w:rsidP="00460DCA">
                            <w:pPr>
                              <w:jc w:val="center"/>
                              <w:rPr>
                                <w:sz w:val="28"/>
                              </w:rPr>
                            </w:pPr>
                            <w:r>
                              <w:rPr>
                                <w:rStyle w:val="Titlepagesub-title"/>
                                <w:b w:val="0"/>
                                <w:sz w:val="72"/>
                              </w:rPr>
                              <w:t>Governance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4.95pt;margin-top:10.6pt;width:228.75pt;height:1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" filled="f" stroked="f">
                <v:textbox>
                  <w:txbxContent>
                    <w:p w:rsidR="00945321" w:rsidRDefault="00945321" w:rsidP="00460DCA">
                      <w:pPr>
                        <w:jc w:val="center"/>
                        <w:rPr>
                          <w:rStyle w:val="Titlepagesub-title"/>
                          <w:b w:val="0"/>
                          <w:sz w:val="72"/>
                        </w:rPr>
                      </w:pPr>
                      <w:r w:rsidRPr="00460DCA">
                        <w:rPr>
                          <w:rStyle w:val="Titlepagesub-title"/>
                          <w:b w:val="0"/>
                          <w:sz w:val="72"/>
                        </w:rPr>
                        <w:t>Information</w:t>
                      </w:r>
                    </w:p>
                    <w:p w:rsidR="00945321" w:rsidRPr="00460DCA" w:rsidRDefault="00945321" w:rsidP="00460DCA">
                      <w:pPr>
                        <w:jc w:val="center"/>
                        <w:rPr>
                          <w:sz w:val="28"/>
                        </w:rPr>
                      </w:pPr>
                      <w:r>
                        <w:rPr>
                          <w:rStyle w:val="Titlepagesub-title"/>
                          <w:b w:val="0"/>
                          <w:sz w:val="72"/>
                        </w:rPr>
                        <w:t>Governance</w:t>
                      </w:r>
                    </w:p>
                  </w:txbxContent>
                </v:textbox>
              </v:shape>
            </w:pict>
          </mc:Fallback>
        </mc:AlternateContent>
      </w:r>
    </w:p>
    <w:p w:rsidR="000E2C35" w:rsidRDefault="000E2C35" w:rsidP="006A2DCC"/>
    <w:p w:rsidR="000E2C35" w:rsidRDefault="000E2C35" w:rsidP="006A2DCC"/>
    <w:p w:rsidR="000E2C35" w:rsidRDefault="000E2C35" w:rsidP="006A2DCC"/>
    <w:p w:rsidR="000E2C35" w:rsidRDefault="000E2C35" w:rsidP="006A2DCC"/>
    <w:p w:rsidR="000E2C35" w:rsidRDefault="000E2C35" w:rsidP="006A2DCC"/>
    <w:p w:rsidR="000E2C35" w:rsidRDefault="000E2C35" w:rsidP="006A2DCC"/>
    <w:p w:rsidR="000E2C35" w:rsidRDefault="000E2C35" w:rsidP="006A2DCC"/>
    <w:p w:rsidR="000E2C35" w:rsidRDefault="000E2C35" w:rsidP="006A2DCC"/>
    <w:p w:rsidR="000E2C35" w:rsidRDefault="000E2C35" w:rsidP="006A2DCC"/>
    <w:p w:rsidR="004B0EBD" w:rsidRPr="002E6BB1" w:rsidRDefault="004B0EBD" w:rsidP="006A2DCC">
      <w:pPr>
        <w:rPr>
          <w:rStyle w:val="Titlepagesub-title"/>
        </w:rPr>
      </w:pPr>
    </w:p>
    <w:p w:rsidR="00CC2AC9" w:rsidRDefault="00CC2AC9" w:rsidP="006A2DCC">
      <w:pPr>
        <w:rPr>
          <w:rStyle w:val="Titlepagesub-title"/>
        </w:rPr>
      </w:pPr>
    </w:p>
    <w:p w:rsidR="00CC2AC9" w:rsidRDefault="00CC2AC9" w:rsidP="006A2DCC">
      <w:pPr>
        <w:rPr>
          <w:rStyle w:val="Titlepagesub-title"/>
        </w:rPr>
      </w:pPr>
    </w:p>
    <w:p w:rsidR="00CC2AC9" w:rsidRDefault="00CC2AC9" w:rsidP="006A2DCC">
      <w:pPr>
        <w:rPr>
          <w:rStyle w:val="Titlepagesub-title"/>
        </w:rPr>
      </w:pPr>
    </w:p>
    <w:p w:rsidR="00B97C5F" w:rsidRPr="00B97C5F" w:rsidRDefault="00460DCA" w:rsidP="00B97C5F">
      <w:pPr>
        <w:rPr>
          <w:rStyle w:val="Titlepagesub-title"/>
          <w:b w:val="0"/>
        </w:rPr>
      </w:pPr>
      <w:r>
        <w:rPr>
          <w:rStyle w:val="Titlepagesub-title"/>
          <w:b w:val="0"/>
        </w:rPr>
        <w:t>Open Data</w:t>
      </w:r>
      <w:r w:rsidR="00B97C5F" w:rsidRPr="00B97C5F">
        <w:rPr>
          <w:rStyle w:val="Titlepagesub-title"/>
          <w:b w:val="0"/>
        </w:rPr>
        <w:t xml:space="preserve">: </w:t>
      </w:r>
    </w:p>
    <w:p w:rsidR="00B97C5F" w:rsidRPr="00B97C5F" w:rsidRDefault="00B97C5F" w:rsidP="00B97C5F">
      <w:pPr>
        <w:rPr>
          <w:rStyle w:val="Titlepagesub-title"/>
          <w:b w:val="0"/>
        </w:rPr>
      </w:pPr>
      <w:r w:rsidRPr="00B97C5F">
        <w:rPr>
          <w:rStyle w:val="Titlepagesub-title"/>
          <w:b w:val="0"/>
        </w:rPr>
        <w:t xml:space="preserve">Licensing </w:t>
      </w:r>
      <w:r>
        <w:rPr>
          <w:rStyle w:val="Titlepagesub-title"/>
          <w:b w:val="0"/>
        </w:rPr>
        <w:t>A</w:t>
      </w:r>
      <w:r w:rsidRPr="00B97C5F">
        <w:rPr>
          <w:rStyle w:val="Titlepagesub-title"/>
          <w:b w:val="0"/>
        </w:rPr>
        <w:t xml:space="preserve">rrangements </w:t>
      </w:r>
    </w:p>
    <w:p w:rsidR="00CC2AC9" w:rsidRPr="006A2DCC" w:rsidRDefault="00CC2AC9" w:rsidP="006A2DCC">
      <w:pPr>
        <w:rPr>
          <w:rStyle w:val="Titlepagesub-title"/>
        </w:rPr>
      </w:pPr>
    </w:p>
    <w:p w:rsidR="004B0EBD" w:rsidRPr="002E6BB1" w:rsidRDefault="004B0EBD" w:rsidP="006A2DCC"/>
    <w:p w:rsidR="004B0EBD" w:rsidRPr="002E6BB1" w:rsidRDefault="004B0EBD" w:rsidP="006A2DCC"/>
    <w:p w:rsidR="004B0EBD" w:rsidRDefault="004B0EBD" w:rsidP="006A2DCC"/>
    <w:p w:rsidR="002E6BB1" w:rsidRDefault="002E6BB1" w:rsidP="006A2DCC"/>
    <w:p w:rsidR="002E6BB1" w:rsidRDefault="002E6BB1" w:rsidP="006A2DCC"/>
    <w:p w:rsidR="002E6BB1" w:rsidRDefault="002E6BB1" w:rsidP="006A2DCC"/>
    <w:p w:rsidR="002E6BB1" w:rsidRDefault="002E6BB1" w:rsidP="006A2DCC"/>
    <w:p w:rsidR="002E6BB1" w:rsidRDefault="002E6BB1" w:rsidP="006A2DCC"/>
    <w:p w:rsidR="002E6BB1" w:rsidRDefault="002E6BB1" w:rsidP="006A2DCC"/>
    <w:p w:rsidR="002E6BB1" w:rsidRDefault="002E6BB1" w:rsidP="006A2DCC"/>
    <w:p w:rsidR="002E6BB1" w:rsidRDefault="002E6BB1" w:rsidP="006A2DCC"/>
    <w:p w:rsidR="002E6BB1" w:rsidRDefault="002E6BB1" w:rsidP="006A2DCC"/>
    <w:p w:rsidR="002E6BB1" w:rsidRDefault="002E6BB1" w:rsidP="006A2DCC"/>
    <w:p w:rsidR="002E6BB1" w:rsidRDefault="002E6BB1" w:rsidP="006A2DCC"/>
    <w:p w:rsidR="002E6BB1" w:rsidRDefault="002E6BB1" w:rsidP="006A2DCC"/>
    <w:p w:rsidR="002E6BB1" w:rsidRDefault="002E6BB1" w:rsidP="006A2DCC"/>
    <w:p w:rsidR="002E6BB1" w:rsidRDefault="002E6BB1" w:rsidP="006A2DCC"/>
    <w:p w:rsidR="002E6BB1" w:rsidRPr="002E6BB1" w:rsidRDefault="002E6BB1" w:rsidP="006A2DCC"/>
    <w:p w:rsidR="004B0EBD" w:rsidRPr="002E6BB1" w:rsidRDefault="004B0EBD" w:rsidP="006A2DCC"/>
    <w:p w:rsidR="002E6BB1" w:rsidRPr="006A2DCC" w:rsidRDefault="00722D3C" w:rsidP="006A2DCC">
      <w:pPr>
        <w:rPr>
          <w:rStyle w:val="Titlepagedocumentdetails"/>
        </w:rPr>
      </w:pPr>
      <w:r>
        <w:rPr>
          <w:rStyle w:val="Titlepagedocumentdetails"/>
        </w:rPr>
        <w:t>Information Governance</w:t>
      </w:r>
      <w:r w:rsidR="00945321">
        <w:rPr>
          <w:rStyle w:val="Titlepagedocumentdetails"/>
        </w:rPr>
        <w:t xml:space="preserve"> Team</w:t>
      </w:r>
    </w:p>
    <w:p w:rsidR="008C54FB" w:rsidRDefault="00945321" w:rsidP="002D7814">
      <w:pPr>
        <w:rPr>
          <w:rStyle w:val="Titlepagedocumentdetails"/>
        </w:rPr>
      </w:pPr>
      <w:r>
        <w:rPr>
          <w:rStyle w:val="Titlepagedocumentdetails"/>
        </w:rPr>
        <w:t>October 2017</w:t>
      </w:r>
    </w:p>
    <w:p w:rsidR="008C54FB" w:rsidRDefault="00460DCA" w:rsidP="00460DCA">
      <w:pPr>
        <w:pStyle w:val="Heading1"/>
        <w:spacing w:line="240" w:lineRule="auto"/>
        <w:rPr>
          <w:rStyle w:val="Titlepagedocumentdetails"/>
        </w:rPr>
      </w:pPr>
      <w:r>
        <w:rPr>
          <w:sz w:val="40"/>
          <w:szCs w:val="40"/>
        </w:rPr>
        <w:lastRenderedPageBreak/>
        <w:t>Using information under this licence</w:t>
      </w:r>
    </w:p>
    <w:p w:rsidR="008C54FB" w:rsidRPr="00460DCA" w:rsidRDefault="008C54FB" w:rsidP="00460DCA">
      <w:pPr>
        <w:spacing w:line="240" w:lineRule="auto"/>
        <w:rPr>
          <w:rStyle w:val="Titlepagedocumentdetails"/>
          <w:sz w:val="24"/>
          <w:szCs w:val="24"/>
        </w:rPr>
      </w:pPr>
    </w:p>
    <w:p w:rsidR="00945321" w:rsidRPr="00945321" w:rsidRDefault="00945321" w:rsidP="00945321">
      <w:pPr>
        <w:pStyle w:val="NormalWeb"/>
        <w:spacing w:before="0" w:beforeAutospacing="0" w:after="0" w:afterAutospacing="0"/>
        <w:rPr>
          <w:rFonts w:ascii="Arial" w:hAnsi="Arial" w:cs="Arial"/>
        </w:rPr>
      </w:pPr>
      <w:r w:rsidRPr="00945321">
        <w:rPr>
          <w:rFonts w:ascii="Arial" w:hAnsi="Arial" w:cs="Arial"/>
        </w:rPr>
        <w:t>Use of copyright and database right material expressly made available under this licence (the 'Information') indicates your acceptance of the terms and conditions below.</w:t>
      </w:r>
    </w:p>
    <w:p w:rsidR="00945321" w:rsidRDefault="00945321" w:rsidP="00945321">
      <w:pPr>
        <w:pStyle w:val="NormalWeb"/>
        <w:spacing w:before="0" w:beforeAutospacing="0" w:after="0" w:afterAutospacing="0"/>
        <w:rPr>
          <w:rFonts w:ascii="Arial" w:hAnsi="Arial" w:cs="Arial"/>
        </w:rPr>
      </w:pPr>
    </w:p>
    <w:p w:rsidR="00945321" w:rsidRPr="00945321" w:rsidRDefault="00945321" w:rsidP="00945321">
      <w:pPr>
        <w:pStyle w:val="NormalWeb"/>
        <w:spacing w:before="0" w:beforeAutospacing="0" w:after="0" w:afterAutospacing="0"/>
        <w:rPr>
          <w:rFonts w:ascii="Arial" w:hAnsi="Arial" w:cs="Arial"/>
        </w:rPr>
      </w:pPr>
      <w:r w:rsidRPr="00945321">
        <w:rPr>
          <w:rFonts w:ascii="Arial" w:hAnsi="Arial" w:cs="Arial"/>
        </w:rPr>
        <w:t xml:space="preserve">The Licensor grants you a worldwide, royalty-free, perpetual, non-exclusive licence to use the Information subject to the conditions below. </w:t>
      </w:r>
    </w:p>
    <w:p w:rsidR="00945321" w:rsidRDefault="00945321" w:rsidP="00945321">
      <w:pPr>
        <w:pStyle w:val="NormalWeb"/>
        <w:spacing w:before="0" w:beforeAutospacing="0" w:after="0" w:afterAutospacing="0"/>
        <w:rPr>
          <w:rFonts w:ascii="Arial" w:hAnsi="Arial" w:cs="Arial"/>
        </w:rPr>
      </w:pPr>
    </w:p>
    <w:p w:rsidR="00945321" w:rsidRPr="00945321" w:rsidRDefault="00945321" w:rsidP="00945321">
      <w:pPr>
        <w:pStyle w:val="NormalWeb"/>
        <w:spacing w:before="0" w:beforeAutospacing="0" w:after="0" w:afterAutospacing="0"/>
        <w:rPr>
          <w:rFonts w:ascii="Arial" w:hAnsi="Arial" w:cs="Arial"/>
        </w:rPr>
      </w:pPr>
      <w:r w:rsidRPr="00945321">
        <w:rPr>
          <w:rFonts w:ascii="Arial" w:hAnsi="Arial" w:cs="Arial"/>
        </w:rPr>
        <w:t>This licence does not affect your freedom under fair dealing or fair use or any other copyright or database right exceptions and limitations.</w:t>
      </w:r>
    </w:p>
    <w:p w:rsidR="00945321" w:rsidRDefault="00945321" w:rsidP="00460DCA">
      <w:pPr>
        <w:spacing w:line="240" w:lineRule="auto"/>
        <w:rPr>
          <w:rFonts w:cs="Arial"/>
          <w:sz w:val="24"/>
          <w:lang w:val="en"/>
        </w:rPr>
      </w:pPr>
    </w:p>
    <w:p w:rsidR="00945321" w:rsidRDefault="00945321" w:rsidP="00460DCA">
      <w:pPr>
        <w:spacing w:line="240" w:lineRule="auto"/>
        <w:rPr>
          <w:rFonts w:cs="Arial"/>
          <w:sz w:val="24"/>
          <w:lang w:val="en"/>
        </w:rPr>
      </w:pPr>
      <w:r>
        <w:rPr>
          <w:rFonts w:cs="Arial"/>
          <w:sz w:val="24"/>
          <w:lang w:val="en"/>
        </w:rPr>
        <w:t>You are free to:</w:t>
      </w:r>
    </w:p>
    <w:p w:rsidR="00945321" w:rsidRDefault="00945321" w:rsidP="00460DCA">
      <w:pPr>
        <w:spacing w:line="240" w:lineRule="auto"/>
        <w:rPr>
          <w:rFonts w:cs="Arial"/>
          <w:sz w:val="24"/>
          <w:lang w:val="en"/>
        </w:rPr>
      </w:pPr>
    </w:p>
    <w:p w:rsidR="00945321" w:rsidRPr="00945321" w:rsidRDefault="00945321" w:rsidP="00945321">
      <w:pPr>
        <w:pStyle w:val="ListParagraph"/>
        <w:numPr>
          <w:ilvl w:val="0"/>
          <w:numId w:val="24"/>
        </w:numPr>
        <w:spacing w:line="240" w:lineRule="auto"/>
        <w:ind w:right="181"/>
        <w:rPr>
          <w:rFonts w:cs="Arial"/>
          <w:sz w:val="24"/>
        </w:rPr>
      </w:pPr>
      <w:r w:rsidRPr="00945321">
        <w:rPr>
          <w:rFonts w:cs="Arial"/>
          <w:sz w:val="24"/>
        </w:rPr>
        <w:t>copy, publish, distribute and transmit the Information;</w:t>
      </w:r>
    </w:p>
    <w:p w:rsidR="00945321" w:rsidRPr="00945321" w:rsidRDefault="00945321" w:rsidP="00945321">
      <w:pPr>
        <w:pStyle w:val="ListParagraph"/>
        <w:numPr>
          <w:ilvl w:val="0"/>
          <w:numId w:val="24"/>
        </w:numPr>
        <w:spacing w:line="240" w:lineRule="auto"/>
        <w:ind w:right="181"/>
        <w:rPr>
          <w:rFonts w:cs="Arial"/>
          <w:sz w:val="24"/>
        </w:rPr>
      </w:pPr>
      <w:r w:rsidRPr="00945321">
        <w:rPr>
          <w:rFonts w:cs="Arial"/>
          <w:sz w:val="24"/>
        </w:rPr>
        <w:t>adapt the Information;</w:t>
      </w:r>
    </w:p>
    <w:p w:rsidR="00945321" w:rsidRPr="00945321" w:rsidRDefault="00945321" w:rsidP="00945321">
      <w:pPr>
        <w:pStyle w:val="ListParagraph"/>
        <w:numPr>
          <w:ilvl w:val="0"/>
          <w:numId w:val="24"/>
        </w:numPr>
        <w:spacing w:line="240" w:lineRule="auto"/>
        <w:ind w:right="181"/>
        <w:rPr>
          <w:rFonts w:cs="Arial"/>
          <w:sz w:val="24"/>
        </w:rPr>
      </w:pPr>
      <w:proofErr w:type="gramStart"/>
      <w:r w:rsidRPr="00945321">
        <w:rPr>
          <w:rFonts w:cs="Arial"/>
          <w:sz w:val="24"/>
        </w:rPr>
        <w:t>exploit</w:t>
      </w:r>
      <w:proofErr w:type="gramEnd"/>
      <w:r w:rsidRPr="00945321">
        <w:rPr>
          <w:rFonts w:cs="Arial"/>
          <w:sz w:val="24"/>
        </w:rPr>
        <w:t xml:space="preserve"> the Information commercially and non-commercially for example, by combining it with other Information, or by including it in your own product or application.</w:t>
      </w:r>
    </w:p>
    <w:p w:rsidR="00945321" w:rsidRDefault="00945321" w:rsidP="00460DCA">
      <w:pPr>
        <w:spacing w:line="240" w:lineRule="auto"/>
        <w:rPr>
          <w:rFonts w:cs="Arial"/>
          <w:sz w:val="24"/>
          <w:lang w:val="en"/>
        </w:rPr>
      </w:pPr>
    </w:p>
    <w:p w:rsidR="00945321" w:rsidRDefault="00945321" w:rsidP="00460DCA">
      <w:pPr>
        <w:spacing w:line="240" w:lineRule="auto"/>
        <w:rPr>
          <w:rFonts w:cs="Arial"/>
          <w:sz w:val="24"/>
          <w:lang w:val="en"/>
        </w:rPr>
      </w:pPr>
      <w:r>
        <w:rPr>
          <w:rFonts w:cs="Arial"/>
          <w:sz w:val="24"/>
          <w:lang w:val="en"/>
        </w:rPr>
        <w:t>You must (where you do any of the above):</w:t>
      </w:r>
    </w:p>
    <w:p w:rsidR="00945321" w:rsidRPr="00945321" w:rsidRDefault="00945321" w:rsidP="00945321">
      <w:pPr>
        <w:pStyle w:val="ListParagraph"/>
        <w:numPr>
          <w:ilvl w:val="0"/>
          <w:numId w:val="26"/>
        </w:numPr>
        <w:spacing w:line="240" w:lineRule="auto"/>
        <w:ind w:right="181"/>
        <w:rPr>
          <w:rFonts w:cs="Arial"/>
          <w:sz w:val="24"/>
        </w:rPr>
      </w:pPr>
      <w:r w:rsidRPr="00945321">
        <w:rPr>
          <w:rFonts w:cs="Arial"/>
          <w:sz w:val="24"/>
        </w:rPr>
        <w:t>acknowledge the source of the Information in your product or application by including or linking to any attribution statement specified by the Information Provider(s) and, where possible, provide a link to this licence;</w:t>
      </w:r>
    </w:p>
    <w:p w:rsidR="00945321" w:rsidRDefault="00945321" w:rsidP="00945321">
      <w:pPr>
        <w:pStyle w:val="NormalWeb"/>
        <w:spacing w:before="0" w:beforeAutospacing="0" w:after="0" w:afterAutospacing="0"/>
        <w:rPr>
          <w:rFonts w:ascii="Arial" w:hAnsi="Arial" w:cs="Arial"/>
        </w:rPr>
      </w:pPr>
    </w:p>
    <w:p w:rsidR="00945321" w:rsidRPr="00945321" w:rsidRDefault="00945321" w:rsidP="00945321">
      <w:pPr>
        <w:pStyle w:val="NormalWeb"/>
        <w:spacing w:before="0" w:beforeAutospacing="0" w:after="0" w:afterAutospacing="0"/>
        <w:rPr>
          <w:rFonts w:ascii="Arial" w:hAnsi="Arial" w:cs="Arial"/>
        </w:rPr>
      </w:pPr>
      <w:r w:rsidRPr="00945321">
        <w:rPr>
          <w:rFonts w:ascii="Arial" w:hAnsi="Arial" w:cs="Arial"/>
        </w:rPr>
        <w:t>If the Information Provider does not provide a specific attribution statement, you must use the following:</w:t>
      </w:r>
    </w:p>
    <w:p w:rsidR="00945321" w:rsidRPr="00945321" w:rsidRDefault="00945321" w:rsidP="00945321">
      <w:pPr>
        <w:pStyle w:val="NormalWeb"/>
        <w:numPr>
          <w:ilvl w:val="0"/>
          <w:numId w:val="26"/>
        </w:numPr>
        <w:spacing w:before="0" w:beforeAutospacing="0" w:after="0" w:afterAutospacing="0"/>
        <w:rPr>
          <w:rFonts w:ascii="Arial" w:hAnsi="Arial" w:cs="Arial"/>
        </w:rPr>
      </w:pPr>
      <w:r w:rsidRPr="00945321">
        <w:rPr>
          <w:rFonts w:ascii="Arial" w:hAnsi="Arial" w:cs="Arial"/>
        </w:rPr>
        <w:t>Contains public sector information licensed under the Open Government Licence v3.0.</w:t>
      </w:r>
    </w:p>
    <w:p w:rsidR="00945321" w:rsidRDefault="00945321" w:rsidP="00945321">
      <w:pPr>
        <w:pStyle w:val="NormalWeb"/>
        <w:spacing w:before="0" w:beforeAutospacing="0" w:after="0" w:afterAutospacing="0"/>
        <w:rPr>
          <w:rFonts w:ascii="Arial" w:hAnsi="Arial" w:cs="Arial"/>
        </w:rPr>
      </w:pPr>
    </w:p>
    <w:p w:rsidR="00945321" w:rsidRPr="00945321" w:rsidRDefault="00945321" w:rsidP="00945321">
      <w:pPr>
        <w:pStyle w:val="NormalWeb"/>
        <w:spacing w:before="0" w:beforeAutospacing="0" w:after="0" w:afterAutospacing="0"/>
        <w:rPr>
          <w:rFonts w:ascii="Arial" w:hAnsi="Arial" w:cs="Arial"/>
        </w:rPr>
      </w:pPr>
      <w:r w:rsidRPr="00945321">
        <w:rPr>
          <w:rFonts w:ascii="Arial" w:hAnsi="Arial" w:cs="Arial"/>
        </w:rPr>
        <w:t>If you are using Information from several Information Providers and listing multiple attributions is not practical in your product or application, you may include a URI or hyperlink to a resource that contains the required attribution statements.</w:t>
      </w:r>
    </w:p>
    <w:p w:rsidR="00945321" w:rsidRDefault="00945321" w:rsidP="00945321">
      <w:pPr>
        <w:pStyle w:val="NormalWeb"/>
        <w:spacing w:before="0" w:beforeAutospacing="0" w:after="0" w:afterAutospacing="0"/>
        <w:rPr>
          <w:rFonts w:ascii="Arial" w:hAnsi="Arial" w:cs="Arial"/>
        </w:rPr>
      </w:pPr>
    </w:p>
    <w:p w:rsidR="00945321" w:rsidRPr="00945321" w:rsidRDefault="00945321" w:rsidP="00945321">
      <w:pPr>
        <w:pStyle w:val="NormalWeb"/>
        <w:spacing w:before="0" w:beforeAutospacing="0" w:after="0" w:afterAutospacing="0"/>
        <w:rPr>
          <w:rFonts w:ascii="Arial" w:hAnsi="Arial" w:cs="Arial"/>
        </w:rPr>
      </w:pPr>
      <w:r w:rsidRPr="00945321">
        <w:rPr>
          <w:rFonts w:ascii="Arial" w:hAnsi="Arial" w:cs="Arial"/>
        </w:rPr>
        <w:t>These are important conditions of this licence and if you fail to comply with them the rights granted to you under this licence, or any similar licence granted by the Licensor, will end automatically.</w:t>
      </w:r>
    </w:p>
    <w:p w:rsidR="00945321" w:rsidRDefault="00945321" w:rsidP="00460DCA">
      <w:pPr>
        <w:pStyle w:val="Heading3"/>
        <w:spacing w:line="240" w:lineRule="auto"/>
        <w:rPr>
          <w:b w:val="0"/>
          <w:color w:val="auto"/>
          <w:sz w:val="24"/>
          <w:szCs w:val="24"/>
        </w:rPr>
      </w:pPr>
    </w:p>
    <w:p w:rsidR="00945321" w:rsidRPr="008C54FB" w:rsidRDefault="00945321" w:rsidP="00945321">
      <w:pPr>
        <w:pStyle w:val="Heading1"/>
        <w:spacing w:line="240" w:lineRule="auto"/>
        <w:rPr>
          <w:b w:val="0"/>
          <w:color w:val="auto"/>
          <w:sz w:val="24"/>
          <w:szCs w:val="24"/>
        </w:rPr>
      </w:pPr>
      <w:r>
        <w:rPr>
          <w:sz w:val="40"/>
          <w:szCs w:val="40"/>
        </w:rPr>
        <w:t>Exemptions</w:t>
      </w:r>
    </w:p>
    <w:p w:rsidR="00945321" w:rsidRPr="00945321" w:rsidRDefault="00945321" w:rsidP="00945321">
      <w:pPr>
        <w:spacing w:line="240" w:lineRule="auto"/>
        <w:rPr>
          <w:rFonts w:cs="Arial"/>
          <w:sz w:val="24"/>
        </w:rPr>
      </w:pPr>
    </w:p>
    <w:p w:rsidR="00945321" w:rsidRPr="00945321" w:rsidRDefault="00945321" w:rsidP="00945321">
      <w:pPr>
        <w:pStyle w:val="NormalWeb"/>
        <w:spacing w:before="0" w:beforeAutospacing="0" w:after="0" w:afterAutospacing="0"/>
        <w:rPr>
          <w:rFonts w:ascii="Arial" w:hAnsi="Arial" w:cs="Arial"/>
        </w:rPr>
      </w:pPr>
      <w:r w:rsidRPr="00945321">
        <w:rPr>
          <w:rFonts w:ascii="Arial" w:hAnsi="Arial" w:cs="Arial"/>
        </w:rPr>
        <w:t>This licence does not cover:</w:t>
      </w:r>
    </w:p>
    <w:p w:rsidR="00945321" w:rsidRPr="00945321" w:rsidRDefault="00945321" w:rsidP="00945321">
      <w:pPr>
        <w:numPr>
          <w:ilvl w:val="0"/>
          <w:numId w:val="27"/>
        </w:numPr>
        <w:spacing w:line="240" w:lineRule="auto"/>
        <w:rPr>
          <w:rFonts w:cs="Arial"/>
          <w:sz w:val="24"/>
        </w:rPr>
      </w:pPr>
      <w:r w:rsidRPr="00945321">
        <w:rPr>
          <w:rFonts w:cs="Arial"/>
          <w:sz w:val="24"/>
        </w:rPr>
        <w:t>personal data in the Information;</w:t>
      </w:r>
    </w:p>
    <w:p w:rsidR="00945321" w:rsidRPr="00945321" w:rsidRDefault="00945321" w:rsidP="00945321">
      <w:pPr>
        <w:numPr>
          <w:ilvl w:val="0"/>
          <w:numId w:val="27"/>
        </w:numPr>
        <w:spacing w:line="240" w:lineRule="auto"/>
        <w:rPr>
          <w:rFonts w:cs="Arial"/>
          <w:sz w:val="24"/>
        </w:rPr>
      </w:pPr>
      <w:r w:rsidRPr="00945321">
        <w:rPr>
          <w:rFonts w:cs="Arial"/>
          <w:sz w:val="24"/>
        </w:rPr>
        <w:t>Information that has not been accessed by way of publication or disclosure under information access legislation (including the Freedom of Information Acts for the UK and Scotland) by or with the consent of the Information Provider;</w:t>
      </w:r>
    </w:p>
    <w:p w:rsidR="00945321" w:rsidRPr="00945321" w:rsidRDefault="00945321" w:rsidP="00945321">
      <w:pPr>
        <w:numPr>
          <w:ilvl w:val="0"/>
          <w:numId w:val="27"/>
        </w:numPr>
        <w:spacing w:line="240" w:lineRule="auto"/>
        <w:rPr>
          <w:rFonts w:cs="Arial"/>
          <w:sz w:val="24"/>
        </w:rPr>
      </w:pPr>
      <w:r w:rsidRPr="00945321">
        <w:rPr>
          <w:rFonts w:cs="Arial"/>
          <w:sz w:val="24"/>
        </w:rPr>
        <w:t xml:space="preserve">departmental or public sector organisation logos, crests and the Royal Arms except where they form an integral part of a document or dataset; </w:t>
      </w:r>
    </w:p>
    <w:p w:rsidR="00945321" w:rsidRPr="00945321" w:rsidRDefault="00945321" w:rsidP="00945321">
      <w:pPr>
        <w:numPr>
          <w:ilvl w:val="0"/>
          <w:numId w:val="27"/>
        </w:numPr>
        <w:spacing w:line="240" w:lineRule="auto"/>
        <w:rPr>
          <w:rFonts w:cs="Arial"/>
          <w:sz w:val="24"/>
        </w:rPr>
      </w:pPr>
      <w:r w:rsidRPr="00945321">
        <w:rPr>
          <w:rFonts w:cs="Arial"/>
          <w:sz w:val="24"/>
        </w:rPr>
        <w:t>military insignia;</w:t>
      </w:r>
    </w:p>
    <w:p w:rsidR="00945321" w:rsidRPr="00945321" w:rsidRDefault="00945321" w:rsidP="00945321">
      <w:pPr>
        <w:numPr>
          <w:ilvl w:val="0"/>
          <w:numId w:val="27"/>
        </w:numPr>
        <w:spacing w:line="240" w:lineRule="auto"/>
        <w:rPr>
          <w:rFonts w:cs="Arial"/>
          <w:sz w:val="24"/>
        </w:rPr>
      </w:pPr>
      <w:r w:rsidRPr="00945321">
        <w:rPr>
          <w:rFonts w:cs="Arial"/>
          <w:sz w:val="24"/>
        </w:rPr>
        <w:t xml:space="preserve">third party rights the Information Provider is not authorised to license; </w:t>
      </w:r>
    </w:p>
    <w:p w:rsidR="00945321" w:rsidRPr="00945321" w:rsidRDefault="00945321" w:rsidP="00945321">
      <w:pPr>
        <w:numPr>
          <w:ilvl w:val="0"/>
          <w:numId w:val="27"/>
        </w:numPr>
        <w:spacing w:line="240" w:lineRule="auto"/>
        <w:rPr>
          <w:rFonts w:cs="Arial"/>
          <w:sz w:val="24"/>
        </w:rPr>
      </w:pPr>
      <w:r w:rsidRPr="00945321">
        <w:rPr>
          <w:rFonts w:cs="Arial"/>
          <w:sz w:val="24"/>
        </w:rPr>
        <w:t>other intellectual property r</w:t>
      </w:r>
      <w:r>
        <w:rPr>
          <w:rFonts w:cs="Arial"/>
          <w:sz w:val="24"/>
        </w:rPr>
        <w:t>ights, including patents, trade</w:t>
      </w:r>
      <w:r w:rsidRPr="00945321">
        <w:rPr>
          <w:rFonts w:cs="Arial"/>
          <w:sz w:val="24"/>
        </w:rPr>
        <w:t>marks, and design rights; and</w:t>
      </w:r>
    </w:p>
    <w:p w:rsidR="00945321" w:rsidRDefault="00945321" w:rsidP="00945321">
      <w:pPr>
        <w:numPr>
          <w:ilvl w:val="0"/>
          <w:numId w:val="27"/>
        </w:numPr>
        <w:spacing w:line="240" w:lineRule="auto"/>
        <w:rPr>
          <w:rFonts w:ascii="Verdana" w:hAnsi="Verdana"/>
          <w:sz w:val="18"/>
          <w:szCs w:val="18"/>
        </w:rPr>
      </w:pPr>
      <w:r w:rsidRPr="00945321">
        <w:rPr>
          <w:rFonts w:cs="Arial"/>
          <w:sz w:val="24"/>
        </w:rPr>
        <w:t>identity documents such as the British Passport</w:t>
      </w:r>
    </w:p>
    <w:p w:rsidR="00945321" w:rsidRDefault="00945321" w:rsidP="00460DCA">
      <w:pPr>
        <w:pStyle w:val="Heading3"/>
        <w:spacing w:line="240" w:lineRule="auto"/>
        <w:rPr>
          <w:b w:val="0"/>
          <w:color w:val="auto"/>
          <w:sz w:val="24"/>
          <w:szCs w:val="24"/>
        </w:rPr>
      </w:pPr>
    </w:p>
    <w:p w:rsidR="00945321" w:rsidRDefault="00945321" w:rsidP="00460DCA">
      <w:pPr>
        <w:pStyle w:val="Heading3"/>
        <w:spacing w:line="240" w:lineRule="auto"/>
        <w:rPr>
          <w:b w:val="0"/>
          <w:color w:val="auto"/>
          <w:sz w:val="24"/>
          <w:szCs w:val="24"/>
        </w:rPr>
      </w:pPr>
    </w:p>
    <w:p w:rsidR="00945321" w:rsidRPr="00945321" w:rsidRDefault="00945321" w:rsidP="00945321"/>
    <w:p w:rsidR="00945321" w:rsidRPr="00945321" w:rsidRDefault="00945321" w:rsidP="00460DCA">
      <w:pPr>
        <w:pStyle w:val="Heading3"/>
        <w:spacing w:line="240" w:lineRule="auto"/>
        <w:rPr>
          <w:b w:val="0"/>
          <w:color w:val="auto"/>
          <w:sz w:val="24"/>
          <w:szCs w:val="24"/>
        </w:rPr>
      </w:pPr>
    </w:p>
    <w:p w:rsidR="00945321" w:rsidRPr="00945321" w:rsidRDefault="00227A3B" w:rsidP="00227A3B">
      <w:pPr>
        <w:pStyle w:val="Heading1"/>
        <w:spacing w:line="240" w:lineRule="auto"/>
        <w:rPr>
          <w:sz w:val="24"/>
          <w:szCs w:val="24"/>
        </w:rPr>
      </w:pPr>
      <w:r>
        <w:rPr>
          <w:sz w:val="40"/>
          <w:szCs w:val="40"/>
        </w:rPr>
        <w:t>Non-Endorsement</w:t>
      </w:r>
    </w:p>
    <w:p w:rsidR="00945321" w:rsidRDefault="00945321" w:rsidP="00945321">
      <w:pPr>
        <w:pStyle w:val="NormalWeb"/>
        <w:spacing w:before="0" w:beforeAutospacing="0" w:after="0" w:afterAutospacing="0"/>
        <w:rPr>
          <w:rFonts w:ascii="Arial" w:hAnsi="Arial" w:cs="Arial"/>
        </w:rPr>
      </w:pPr>
    </w:p>
    <w:p w:rsidR="00945321" w:rsidRPr="00945321" w:rsidRDefault="00945321" w:rsidP="00945321">
      <w:pPr>
        <w:pStyle w:val="NormalWeb"/>
        <w:spacing w:before="0" w:beforeAutospacing="0" w:after="0" w:afterAutospacing="0"/>
        <w:rPr>
          <w:rFonts w:ascii="Arial" w:hAnsi="Arial" w:cs="Arial"/>
        </w:rPr>
      </w:pPr>
      <w:r w:rsidRPr="00945321">
        <w:rPr>
          <w:rFonts w:ascii="Arial" w:hAnsi="Arial" w:cs="Arial"/>
        </w:rPr>
        <w:t>This licence does not grant you any right to use the Information in a way that suggests any official status or that the Information Provider and/or Licensor endorse you or your use of the Information.</w:t>
      </w:r>
    </w:p>
    <w:p w:rsidR="00945321" w:rsidRDefault="00945321" w:rsidP="00945321">
      <w:pPr>
        <w:pStyle w:val="Heading3"/>
        <w:spacing w:line="240" w:lineRule="auto"/>
        <w:rPr>
          <w:sz w:val="24"/>
          <w:szCs w:val="24"/>
        </w:rPr>
      </w:pPr>
    </w:p>
    <w:p w:rsidR="00945321" w:rsidRPr="00227A3B" w:rsidRDefault="00945321" w:rsidP="00945321">
      <w:pPr>
        <w:pStyle w:val="Heading3"/>
        <w:spacing w:line="240" w:lineRule="auto"/>
        <w:rPr>
          <w:sz w:val="40"/>
          <w:szCs w:val="40"/>
        </w:rPr>
      </w:pPr>
      <w:r w:rsidRPr="00227A3B">
        <w:rPr>
          <w:sz w:val="40"/>
          <w:szCs w:val="40"/>
        </w:rPr>
        <w:t>No Warranty</w:t>
      </w:r>
    </w:p>
    <w:p w:rsidR="00945321" w:rsidRDefault="00945321" w:rsidP="00945321">
      <w:pPr>
        <w:pStyle w:val="NormalWeb"/>
        <w:spacing w:before="0" w:beforeAutospacing="0" w:after="0" w:afterAutospacing="0"/>
        <w:rPr>
          <w:rFonts w:ascii="Arial" w:hAnsi="Arial" w:cs="Arial"/>
        </w:rPr>
      </w:pPr>
    </w:p>
    <w:p w:rsidR="00945321" w:rsidRPr="00945321" w:rsidRDefault="00945321" w:rsidP="00945321">
      <w:pPr>
        <w:pStyle w:val="NormalWeb"/>
        <w:spacing w:before="0" w:beforeAutospacing="0" w:after="0" w:afterAutospacing="0"/>
        <w:rPr>
          <w:rFonts w:ascii="Arial" w:hAnsi="Arial" w:cs="Arial"/>
        </w:rPr>
      </w:pPr>
      <w:r w:rsidRPr="00945321">
        <w:rPr>
          <w:rFonts w:ascii="Arial" w:hAnsi="Arial" w:cs="Arial"/>
        </w:rPr>
        <w:t xml:space="preserve">The Information is licensed 'as is' and the Information Provider and/or Licensor excludes all representations, warranties, obligations and liabilities in relation to the Information to the maximum extent permitted by law. </w:t>
      </w:r>
    </w:p>
    <w:p w:rsidR="00945321" w:rsidRDefault="00945321" w:rsidP="00945321">
      <w:pPr>
        <w:pStyle w:val="NormalWeb"/>
        <w:spacing w:before="0" w:beforeAutospacing="0" w:after="0" w:afterAutospacing="0"/>
        <w:rPr>
          <w:rFonts w:ascii="Arial" w:hAnsi="Arial" w:cs="Arial"/>
        </w:rPr>
      </w:pPr>
    </w:p>
    <w:p w:rsidR="00945321" w:rsidRDefault="00945321" w:rsidP="00945321">
      <w:pPr>
        <w:pStyle w:val="NormalWeb"/>
        <w:spacing w:before="0" w:beforeAutospacing="0" w:after="0" w:afterAutospacing="0"/>
        <w:rPr>
          <w:rFonts w:ascii="Arial" w:hAnsi="Arial" w:cs="Arial"/>
        </w:rPr>
      </w:pPr>
      <w:r w:rsidRPr="00945321">
        <w:rPr>
          <w:rFonts w:ascii="Arial" w:hAnsi="Arial" w:cs="Arial"/>
        </w:rPr>
        <w:t xml:space="preserve">The Information Provider and/or Licensor are not liable for any errors or omissions in the Information and shall not be liable for any loss, injury or damage of any kind caused by its use. </w:t>
      </w:r>
    </w:p>
    <w:p w:rsidR="00945321" w:rsidRDefault="00945321" w:rsidP="00945321">
      <w:pPr>
        <w:pStyle w:val="NormalWeb"/>
        <w:spacing w:before="0" w:beforeAutospacing="0" w:after="0" w:afterAutospacing="0"/>
        <w:rPr>
          <w:rFonts w:ascii="Arial" w:hAnsi="Arial" w:cs="Arial"/>
        </w:rPr>
      </w:pPr>
    </w:p>
    <w:p w:rsidR="00945321" w:rsidRPr="00945321" w:rsidRDefault="00945321" w:rsidP="00945321">
      <w:pPr>
        <w:pStyle w:val="NormalWeb"/>
        <w:spacing w:before="0" w:beforeAutospacing="0" w:after="0" w:afterAutospacing="0"/>
        <w:rPr>
          <w:rFonts w:ascii="Arial" w:hAnsi="Arial" w:cs="Arial"/>
        </w:rPr>
      </w:pPr>
      <w:r w:rsidRPr="00945321">
        <w:rPr>
          <w:rFonts w:ascii="Arial" w:hAnsi="Arial" w:cs="Arial"/>
        </w:rPr>
        <w:t>The Information Provider does not guarantee the continued supply of the Information.</w:t>
      </w:r>
    </w:p>
    <w:p w:rsidR="00945321" w:rsidRDefault="00945321" w:rsidP="00945321">
      <w:pPr>
        <w:pStyle w:val="Heading3"/>
        <w:spacing w:line="240" w:lineRule="auto"/>
        <w:rPr>
          <w:sz w:val="24"/>
          <w:szCs w:val="24"/>
        </w:rPr>
      </w:pPr>
    </w:p>
    <w:p w:rsidR="00945321" w:rsidRPr="00227A3B" w:rsidRDefault="00945321" w:rsidP="00945321">
      <w:pPr>
        <w:pStyle w:val="Heading3"/>
        <w:spacing w:line="240" w:lineRule="auto"/>
        <w:rPr>
          <w:sz w:val="40"/>
          <w:szCs w:val="40"/>
        </w:rPr>
      </w:pPr>
      <w:r w:rsidRPr="00227A3B">
        <w:rPr>
          <w:sz w:val="40"/>
          <w:szCs w:val="40"/>
        </w:rPr>
        <w:t>Governing Law</w:t>
      </w:r>
    </w:p>
    <w:p w:rsidR="00945321" w:rsidRDefault="00945321" w:rsidP="00945321">
      <w:pPr>
        <w:pStyle w:val="NormalWeb"/>
        <w:spacing w:before="0" w:beforeAutospacing="0" w:after="0" w:afterAutospacing="0"/>
        <w:rPr>
          <w:rFonts w:ascii="Arial" w:hAnsi="Arial" w:cs="Arial"/>
        </w:rPr>
      </w:pPr>
    </w:p>
    <w:p w:rsidR="00945321" w:rsidRPr="00945321" w:rsidRDefault="00945321" w:rsidP="00945321">
      <w:pPr>
        <w:pStyle w:val="NormalWeb"/>
        <w:spacing w:before="0" w:beforeAutospacing="0" w:after="0" w:afterAutospacing="0"/>
        <w:rPr>
          <w:rFonts w:ascii="Arial" w:hAnsi="Arial" w:cs="Arial"/>
        </w:rPr>
      </w:pPr>
      <w:r w:rsidRPr="00945321">
        <w:rPr>
          <w:rFonts w:ascii="Arial" w:hAnsi="Arial" w:cs="Arial"/>
        </w:rPr>
        <w:t>This licence is governed by the laws of the jurisdiction in which the Information Provider has its principal place of business, unless otherwise specified by the Information Provider.</w:t>
      </w:r>
    </w:p>
    <w:p w:rsidR="00945321" w:rsidRDefault="00945321" w:rsidP="00945321">
      <w:pPr>
        <w:pStyle w:val="Heading3"/>
        <w:spacing w:line="240" w:lineRule="auto"/>
        <w:rPr>
          <w:sz w:val="24"/>
          <w:szCs w:val="24"/>
        </w:rPr>
      </w:pPr>
    </w:p>
    <w:p w:rsidR="00945321" w:rsidRPr="00227A3B" w:rsidRDefault="00945321" w:rsidP="00945321">
      <w:pPr>
        <w:pStyle w:val="Heading3"/>
        <w:spacing w:line="240" w:lineRule="auto"/>
        <w:rPr>
          <w:sz w:val="40"/>
          <w:szCs w:val="40"/>
        </w:rPr>
      </w:pPr>
      <w:r w:rsidRPr="00227A3B">
        <w:rPr>
          <w:sz w:val="40"/>
          <w:szCs w:val="40"/>
        </w:rPr>
        <w:t>Definitions</w:t>
      </w:r>
    </w:p>
    <w:p w:rsidR="00945321" w:rsidRDefault="00945321" w:rsidP="00945321">
      <w:pPr>
        <w:pStyle w:val="NormalWeb"/>
        <w:spacing w:before="0" w:beforeAutospacing="0" w:after="0" w:afterAutospacing="0"/>
        <w:rPr>
          <w:rFonts w:ascii="Arial" w:hAnsi="Arial" w:cs="Arial"/>
        </w:rPr>
      </w:pPr>
    </w:p>
    <w:p w:rsidR="00945321" w:rsidRPr="00945321" w:rsidRDefault="00945321" w:rsidP="00945321">
      <w:pPr>
        <w:pStyle w:val="NormalWeb"/>
        <w:spacing w:before="0" w:beforeAutospacing="0" w:after="0" w:afterAutospacing="0"/>
        <w:rPr>
          <w:rFonts w:ascii="Arial" w:hAnsi="Arial" w:cs="Arial"/>
        </w:rPr>
      </w:pPr>
      <w:r w:rsidRPr="00945321">
        <w:rPr>
          <w:rFonts w:ascii="Arial" w:hAnsi="Arial" w:cs="Arial"/>
        </w:rPr>
        <w:t>In this licence, the terms below have the following meanings:</w:t>
      </w:r>
    </w:p>
    <w:p w:rsidR="00945321" w:rsidRDefault="00945321" w:rsidP="00945321">
      <w:pPr>
        <w:pStyle w:val="NormalWeb"/>
        <w:spacing w:before="0" w:beforeAutospacing="0" w:after="0" w:afterAutospacing="0"/>
        <w:rPr>
          <w:rFonts w:ascii="Arial" w:hAnsi="Arial" w:cs="Arial"/>
        </w:rPr>
      </w:pPr>
    </w:p>
    <w:p w:rsidR="00945321" w:rsidRPr="00945321" w:rsidRDefault="00945321" w:rsidP="00945321">
      <w:pPr>
        <w:pStyle w:val="NormalWeb"/>
        <w:spacing w:before="0" w:beforeAutospacing="0" w:after="0" w:afterAutospacing="0"/>
        <w:rPr>
          <w:rFonts w:ascii="Arial" w:hAnsi="Arial" w:cs="Arial"/>
        </w:rPr>
      </w:pPr>
      <w:r w:rsidRPr="00227A3B">
        <w:rPr>
          <w:rFonts w:ascii="Arial" w:hAnsi="Arial" w:cs="Arial"/>
          <w:i/>
        </w:rPr>
        <w:t>'Information'</w:t>
      </w:r>
      <w:r w:rsidRPr="00945321">
        <w:rPr>
          <w:rFonts w:ascii="Arial" w:hAnsi="Arial" w:cs="Arial"/>
        </w:rPr>
        <w:t xml:space="preserve"> </w:t>
      </w:r>
      <w:r w:rsidR="00227A3B">
        <w:rPr>
          <w:rFonts w:ascii="Arial" w:hAnsi="Arial" w:cs="Arial"/>
        </w:rPr>
        <w:t xml:space="preserve">- </w:t>
      </w:r>
      <w:r w:rsidRPr="00945321">
        <w:rPr>
          <w:rFonts w:ascii="Arial" w:hAnsi="Arial" w:cs="Arial"/>
        </w:rPr>
        <w:t xml:space="preserve">means information protected by copyright or by database right (for example, literary and artistic works, </w:t>
      </w:r>
      <w:proofErr w:type="gramStart"/>
      <w:r w:rsidRPr="00945321">
        <w:rPr>
          <w:rFonts w:ascii="Arial" w:hAnsi="Arial" w:cs="Arial"/>
        </w:rPr>
        <w:t>content</w:t>
      </w:r>
      <w:proofErr w:type="gramEnd"/>
      <w:r w:rsidRPr="00945321">
        <w:rPr>
          <w:rFonts w:ascii="Arial" w:hAnsi="Arial" w:cs="Arial"/>
        </w:rPr>
        <w:t xml:space="preserve">, data and source code) offered for use under the terms of this licence. </w:t>
      </w:r>
    </w:p>
    <w:p w:rsidR="00945321" w:rsidRDefault="00945321" w:rsidP="00945321">
      <w:pPr>
        <w:pStyle w:val="NormalWeb"/>
        <w:spacing w:before="0" w:beforeAutospacing="0" w:after="0" w:afterAutospacing="0"/>
        <w:rPr>
          <w:rFonts w:ascii="Arial" w:hAnsi="Arial" w:cs="Arial"/>
        </w:rPr>
      </w:pPr>
    </w:p>
    <w:p w:rsidR="00945321" w:rsidRPr="00945321" w:rsidRDefault="00945321" w:rsidP="00945321">
      <w:pPr>
        <w:pStyle w:val="NormalWeb"/>
        <w:spacing w:before="0" w:beforeAutospacing="0" w:after="0" w:afterAutospacing="0"/>
        <w:rPr>
          <w:rFonts w:ascii="Arial" w:hAnsi="Arial" w:cs="Arial"/>
        </w:rPr>
      </w:pPr>
      <w:r w:rsidRPr="00227A3B">
        <w:rPr>
          <w:rFonts w:ascii="Arial" w:hAnsi="Arial" w:cs="Arial"/>
          <w:i/>
        </w:rPr>
        <w:t>'Information Provider'</w:t>
      </w:r>
      <w:r w:rsidR="00227A3B">
        <w:rPr>
          <w:rFonts w:ascii="Arial" w:hAnsi="Arial" w:cs="Arial"/>
        </w:rPr>
        <w:t xml:space="preserve"> -</w:t>
      </w:r>
      <w:r w:rsidRPr="00945321">
        <w:rPr>
          <w:rFonts w:ascii="Arial" w:hAnsi="Arial" w:cs="Arial"/>
        </w:rPr>
        <w:t xml:space="preserve"> means the person or organisation providing the Information under this licence.</w:t>
      </w:r>
    </w:p>
    <w:p w:rsidR="00945321" w:rsidRDefault="00945321" w:rsidP="00945321">
      <w:pPr>
        <w:pStyle w:val="NormalWeb"/>
        <w:spacing w:before="0" w:beforeAutospacing="0" w:after="0" w:afterAutospacing="0"/>
        <w:rPr>
          <w:rFonts w:ascii="Arial" w:hAnsi="Arial" w:cs="Arial"/>
        </w:rPr>
      </w:pPr>
    </w:p>
    <w:p w:rsidR="00945321" w:rsidRPr="00945321" w:rsidRDefault="00945321" w:rsidP="00945321">
      <w:pPr>
        <w:pStyle w:val="NormalWeb"/>
        <w:spacing w:before="0" w:beforeAutospacing="0" w:after="0" w:afterAutospacing="0"/>
        <w:rPr>
          <w:rFonts w:ascii="Arial" w:hAnsi="Arial" w:cs="Arial"/>
        </w:rPr>
      </w:pPr>
      <w:r w:rsidRPr="00227A3B">
        <w:rPr>
          <w:rFonts w:ascii="Arial" w:hAnsi="Arial" w:cs="Arial"/>
          <w:i/>
        </w:rPr>
        <w:t>'Licensor'</w:t>
      </w:r>
      <w:r w:rsidRPr="00945321">
        <w:rPr>
          <w:rFonts w:ascii="Arial" w:hAnsi="Arial" w:cs="Arial"/>
        </w:rPr>
        <w:t xml:space="preserve"> </w:t>
      </w:r>
      <w:r w:rsidR="00227A3B">
        <w:rPr>
          <w:rFonts w:ascii="Arial" w:hAnsi="Arial" w:cs="Arial"/>
        </w:rPr>
        <w:t xml:space="preserve">- </w:t>
      </w:r>
      <w:r w:rsidRPr="00945321">
        <w:rPr>
          <w:rFonts w:ascii="Arial" w:hAnsi="Arial" w:cs="Arial"/>
        </w:rPr>
        <w:t>means any Information Provider which has the authority to offer Information under the terms of this licence or the Keeper of Public Records, who has the authority to offer Information subject to Crown copyright and Crown database rights and Information subject to copyright and database right that has been assigned to or acquired by the Crown, under the terms of this licence.</w:t>
      </w:r>
    </w:p>
    <w:p w:rsidR="00945321" w:rsidRDefault="00945321" w:rsidP="00945321">
      <w:pPr>
        <w:pStyle w:val="NormalWeb"/>
        <w:spacing w:before="0" w:beforeAutospacing="0" w:after="0" w:afterAutospacing="0"/>
        <w:rPr>
          <w:rFonts w:ascii="Arial" w:hAnsi="Arial" w:cs="Arial"/>
        </w:rPr>
      </w:pPr>
    </w:p>
    <w:p w:rsidR="00945321" w:rsidRPr="00945321" w:rsidRDefault="00945321" w:rsidP="00945321">
      <w:pPr>
        <w:pStyle w:val="NormalWeb"/>
        <w:spacing w:before="0" w:beforeAutospacing="0" w:after="0" w:afterAutospacing="0"/>
        <w:rPr>
          <w:rFonts w:ascii="Arial" w:hAnsi="Arial" w:cs="Arial"/>
        </w:rPr>
      </w:pPr>
      <w:r w:rsidRPr="00227A3B">
        <w:rPr>
          <w:rFonts w:ascii="Arial" w:hAnsi="Arial" w:cs="Arial"/>
          <w:i/>
        </w:rPr>
        <w:t>'Use'</w:t>
      </w:r>
      <w:r w:rsidRPr="00945321">
        <w:rPr>
          <w:rFonts w:ascii="Arial" w:hAnsi="Arial" w:cs="Arial"/>
        </w:rPr>
        <w:t xml:space="preserve"> </w:t>
      </w:r>
      <w:r w:rsidR="00227A3B">
        <w:rPr>
          <w:rFonts w:ascii="Arial" w:hAnsi="Arial" w:cs="Arial"/>
        </w:rPr>
        <w:t xml:space="preserve">- </w:t>
      </w:r>
      <w:r w:rsidRPr="00945321">
        <w:rPr>
          <w:rFonts w:ascii="Arial" w:hAnsi="Arial" w:cs="Arial"/>
        </w:rPr>
        <w:t>means doing any act which is restricted by copyright or database right, whether in the original medium or in any other medium, and includes without limitation distributing, copying, adapting, modifying as may be technically necessary to use it in a different mode or format.</w:t>
      </w:r>
    </w:p>
    <w:p w:rsidR="00945321" w:rsidRDefault="00945321" w:rsidP="00945321">
      <w:pPr>
        <w:pStyle w:val="NormalWeb"/>
        <w:spacing w:before="0" w:beforeAutospacing="0" w:after="0" w:afterAutospacing="0"/>
        <w:rPr>
          <w:rFonts w:ascii="Arial" w:hAnsi="Arial" w:cs="Arial"/>
        </w:rPr>
      </w:pPr>
    </w:p>
    <w:p w:rsidR="00945321" w:rsidRPr="00945321" w:rsidRDefault="00945321" w:rsidP="00945321">
      <w:pPr>
        <w:pStyle w:val="NormalWeb"/>
        <w:spacing w:before="0" w:beforeAutospacing="0" w:after="0" w:afterAutospacing="0"/>
        <w:rPr>
          <w:rFonts w:ascii="Arial" w:hAnsi="Arial" w:cs="Arial"/>
        </w:rPr>
      </w:pPr>
      <w:r w:rsidRPr="00227A3B">
        <w:rPr>
          <w:rFonts w:ascii="Arial" w:hAnsi="Arial" w:cs="Arial"/>
          <w:i/>
        </w:rPr>
        <w:t>'You', 'you' and 'your'</w:t>
      </w:r>
      <w:r w:rsidRPr="00945321">
        <w:rPr>
          <w:rFonts w:ascii="Arial" w:hAnsi="Arial" w:cs="Arial"/>
        </w:rPr>
        <w:t xml:space="preserve"> </w:t>
      </w:r>
      <w:r w:rsidR="00227A3B">
        <w:rPr>
          <w:rFonts w:ascii="Arial" w:hAnsi="Arial" w:cs="Arial"/>
        </w:rPr>
        <w:t xml:space="preserve">- </w:t>
      </w:r>
      <w:r w:rsidRPr="00945321">
        <w:rPr>
          <w:rFonts w:ascii="Arial" w:hAnsi="Arial" w:cs="Arial"/>
        </w:rPr>
        <w:t>means the natural or legal person, or body of persons corporate or incorporate, acquirin</w:t>
      </w:r>
      <w:bookmarkStart w:id="0" w:name="_GoBack"/>
      <w:bookmarkEnd w:id="0"/>
      <w:r w:rsidRPr="00945321">
        <w:rPr>
          <w:rFonts w:ascii="Arial" w:hAnsi="Arial" w:cs="Arial"/>
        </w:rPr>
        <w:t>g rights in the Information (whether the Information is obtained directly from the Licensor or otherwise) under this licence.</w:t>
      </w:r>
    </w:p>
    <w:p w:rsidR="00945321" w:rsidRDefault="00945321" w:rsidP="00945321">
      <w:pPr>
        <w:pStyle w:val="Heading3"/>
        <w:spacing w:line="240" w:lineRule="auto"/>
        <w:rPr>
          <w:sz w:val="24"/>
          <w:szCs w:val="24"/>
        </w:rPr>
      </w:pPr>
    </w:p>
    <w:p w:rsidR="00945321" w:rsidRPr="00227A3B" w:rsidRDefault="00945321" w:rsidP="00945321">
      <w:pPr>
        <w:pStyle w:val="Heading3"/>
        <w:spacing w:line="240" w:lineRule="auto"/>
        <w:rPr>
          <w:sz w:val="40"/>
          <w:szCs w:val="40"/>
        </w:rPr>
      </w:pPr>
      <w:r w:rsidRPr="00227A3B">
        <w:rPr>
          <w:sz w:val="40"/>
          <w:szCs w:val="40"/>
        </w:rPr>
        <w:t>About the Open Government Licence</w:t>
      </w:r>
    </w:p>
    <w:p w:rsidR="00945321" w:rsidRDefault="00945321" w:rsidP="00945321">
      <w:pPr>
        <w:pStyle w:val="NormalWeb"/>
        <w:spacing w:before="0" w:beforeAutospacing="0" w:after="0" w:afterAutospacing="0"/>
        <w:rPr>
          <w:rFonts w:ascii="Arial" w:hAnsi="Arial" w:cs="Arial"/>
        </w:rPr>
      </w:pPr>
    </w:p>
    <w:p w:rsidR="00945321" w:rsidRPr="00945321" w:rsidRDefault="00945321" w:rsidP="00945321">
      <w:pPr>
        <w:pStyle w:val="NormalWeb"/>
        <w:spacing w:before="0" w:beforeAutospacing="0" w:after="0" w:afterAutospacing="0"/>
        <w:rPr>
          <w:rFonts w:ascii="Arial" w:hAnsi="Arial" w:cs="Arial"/>
        </w:rPr>
      </w:pPr>
      <w:r w:rsidRPr="00945321">
        <w:rPr>
          <w:rFonts w:ascii="Arial" w:hAnsi="Arial" w:cs="Arial"/>
        </w:rPr>
        <w:t>The National Archives has developed this licence as a tool to enable Information Providers in the public sector to license the use and re-use of their Information under a common open licence. The National Archives invites public sector bodies owning their own copyright and database rights to permit the use of their Information under this licence.</w:t>
      </w:r>
    </w:p>
    <w:p w:rsidR="00945321" w:rsidRDefault="00945321" w:rsidP="00945321">
      <w:pPr>
        <w:pStyle w:val="NormalWeb"/>
        <w:spacing w:before="0" w:beforeAutospacing="0" w:after="0" w:afterAutospacing="0"/>
        <w:rPr>
          <w:rFonts w:ascii="Arial" w:hAnsi="Arial" w:cs="Arial"/>
        </w:rPr>
      </w:pPr>
    </w:p>
    <w:p w:rsidR="00945321" w:rsidRPr="00945321" w:rsidRDefault="00945321" w:rsidP="00945321">
      <w:pPr>
        <w:pStyle w:val="NormalWeb"/>
        <w:spacing w:before="0" w:beforeAutospacing="0" w:after="0" w:afterAutospacing="0"/>
        <w:rPr>
          <w:rFonts w:ascii="Arial" w:hAnsi="Arial" w:cs="Arial"/>
        </w:rPr>
      </w:pPr>
      <w:r w:rsidRPr="00945321">
        <w:rPr>
          <w:rFonts w:ascii="Arial" w:hAnsi="Arial" w:cs="Arial"/>
        </w:rPr>
        <w:t xml:space="preserve">The Keeper of the Public Records has authority to license Information subject to copyright and database right owned by the Crown. The extent of the offer to license this Information under the terms of this licence is set out in </w:t>
      </w:r>
      <w:hyperlink r:id="rId10" w:history="1">
        <w:r w:rsidRPr="00945321">
          <w:rPr>
            <w:rStyle w:val="Hyperlink"/>
            <w:rFonts w:cs="Arial"/>
            <w:sz w:val="24"/>
          </w:rPr>
          <w:t>the UK Government Licensing Framework</w:t>
        </w:r>
      </w:hyperlink>
      <w:r w:rsidRPr="00945321">
        <w:rPr>
          <w:rFonts w:ascii="Arial" w:hAnsi="Arial" w:cs="Arial"/>
        </w:rPr>
        <w:t>.</w:t>
      </w:r>
    </w:p>
    <w:p w:rsidR="00945321" w:rsidRDefault="00945321" w:rsidP="00945321">
      <w:pPr>
        <w:pStyle w:val="NormalWeb"/>
        <w:spacing w:before="0" w:beforeAutospacing="0" w:after="0" w:afterAutospacing="0"/>
        <w:rPr>
          <w:rFonts w:ascii="Arial" w:hAnsi="Arial" w:cs="Arial"/>
        </w:rPr>
      </w:pPr>
    </w:p>
    <w:p w:rsidR="00945321" w:rsidRPr="00945321" w:rsidRDefault="00945321" w:rsidP="00945321">
      <w:pPr>
        <w:pStyle w:val="NormalWeb"/>
        <w:spacing w:before="0" w:beforeAutospacing="0" w:after="0" w:afterAutospacing="0"/>
        <w:rPr>
          <w:rFonts w:ascii="Arial" w:hAnsi="Arial" w:cs="Arial"/>
        </w:rPr>
      </w:pPr>
      <w:r w:rsidRPr="00945321">
        <w:rPr>
          <w:rFonts w:ascii="Arial" w:hAnsi="Arial" w:cs="Arial"/>
        </w:rPr>
        <w:t>This is version 3.0 of the Open Government Licence. The National Archives may, from time to time, issue new versions of the Open Government Licence. If you are already using Information under a previous version of the Open Government Licence, the terms of that licence will continue to apply.</w:t>
      </w:r>
    </w:p>
    <w:p w:rsidR="00945321" w:rsidRDefault="00945321" w:rsidP="00945321">
      <w:pPr>
        <w:pStyle w:val="NormalWeb"/>
        <w:spacing w:before="0" w:beforeAutospacing="0" w:after="0" w:afterAutospacing="0"/>
        <w:rPr>
          <w:rFonts w:ascii="Arial" w:hAnsi="Arial" w:cs="Arial"/>
        </w:rPr>
      </w:pPr>
    </w:p>
    <w:p w:rsidR="00945321" w:rsidRDefault="00945321" w:rsidP="00945321">
      <w:pPr>
        <w:pStyle w:val="NormalWeb"/>
        <w:spacing w:before="0" w:beforeAutospacing="0" w:after="0" w:afterAutospacing="0"/>
        <w:rPr>
          <w:rFonts w:ascii="Arial" w:hAnsi="Arial" w:cs="Arial"/>
        </w:rPr>
      </w:pPr>
      <w:r w:rsidRPr="00945321">
        <w:rPr>
          <w:rFonts w:ascii="Arial" w:hAnsi="Arial" w:cs="Arial"/>
        </w:rPr>
        <w:t>These terms are compatible with the Creative Commons Attribution License 4.0 and the Open Data Commons Attribution License, both of which license copyright and database rights. This means that when the Information is adapted and licensed under either of those licences, you automatically satisfy the conditions of the OGL when you comply with the other licence. The OGLv3.0 is Open Definition compliant.</w:t>
      </w:r>
    </w:p>
    <w:p w:rsidR="00945321" w:rsidRDefault="00945321" w:rsidP="00945321">
      <w:pPr>
        <w:pStyle w:val="NormalWeb"/>
        <w:spacing w:before="0" w:beforeAutospacing="0" w:after="0" w:afterAutospacing="0"/>
        <w:rPr>
          <w:rFonts w:ascii="Arial" w:hAnsi="Arial" w:cs="Arial"/>
        </w:rPr>
      </w:pPr>
    </w:p>
    <w:p w:rsidR="009348A9" w:rsidRDefault="009348A9" w:rsidP="009348A9">
      <w:pPr>
        <w:pStyle w:val="Heading1"/>
        <w:rPr>
          <w:sz w:val="40"/>
          <w:szCs w:val="40"/>
        </w:rPr>
      </w:pPr>
      <w:bookmarkStart w:id="1" w:name="_Toc399957891"/>
      <w:r>
        <w:rPr>
          <w:sz w:val="40"/>
          <w:szCs w:val="40"/>
        </w:rPr>
        <w:t>Further Information and Advice</w:t>
      </w:r>
      <w:bookmarkEnd w:id="1"/>
    </w:p>
    <w:p w:rsidR="00460DCA" w:rsidRPr="008C54FB" w:rsidRDefault="00460DCA" w:rsidP="00460DCA">
      <w:pPr>
        <w:pStyle w:val="NormalWeb"/>
        <w:rPr>
          <w:rFonts w:ascii="Arial" w:hAnsi="Arial" w:cs="Arial"/>
        </w:rPr>
      </w:pPr>
      <w:r w:rsidRPr="008C54FB">
        <w:rPr>
          <w:rFonts w:ascii="Arial" w:hAnsi="Arial" w:cs="Arial"/>
        </w:rPr>
        <w:t xml:space="preserve">Further context, best practice and guidance can be found in the UK Government Licensing Framework section on </w:t>
      </w:r>
      <w:hyperlink r:id="rId11" w:history="1">
        <w:r w:rsidRPr="008C54FB">
          <w:rPr>
            <w:rStyle w:val="Hyperlink"/>
            <w:rFonts w:cs="Arial"/>
            <w:sz w:val="24"/>
          </w:rPr>
          <w:t>The National Archives website</w:t>
        </w:r>
      </w:hyperlink>
      <w:r w:rsidRPr="008C54FB">
        <w:rPr>
          <w:rFonts w:ascii="Arial" w:hAnsi="Arial" w:cs="Arial"/>
        </w:rPr>
        <w:t>.</w:t>
      </w:r>
    </w:p>
    <w:p w:rsidR="009348A9" w:rsidRPr="009348A9" w:rsidRDefault="009348A9" w:rsidP="009348A9">
      <w:pPr>
        <w:rPr>
          <w:sz w:val="24"/>
        </w:rPr>
      </w:pPr>
      <w:r w:rsidRPr="009348A9">
        <w:rPr>
          <w:sz w:val="24"/>
        </w:rPr>
        <w:t xml:space="preserve">If you would like any help or advice with any aspect of </w:t>
      </w:r>
      <w:r>
        <w:rPr>
          <w:sz w:val="24"/>
        </w:rPr>
        <w:t xml:space="preserve">the council’s internal procedures </w:t>
      </w:r>
      <w:r w:rsidRPr="009348A9">
        <w:rPr>
          <w:sz w:val="24"/>
        </w:rPr>
        <w:t>please contact the Corporate Complaints and Information Compliance Team at:</w:t>
      </w:r>
    </w:p>
    <w:p w:rsidR="009348A9" w:rsidRPr="009348A9" w:rsidRDefault="009348A9" w:rsidP="009348A9">
      <w:pPr>
        <w:rPr>
          <w:sz w:val="24"/>
        </w:rPr>
      </w:pPr>
    </w:p>
    <w:p w:rsidR="009348A9" w:rsidRPr="009348A9" w:rsidRDefault="00722D3C" w:rsidP="009348A9">
      <w:pPr>
        <w:rPr>
          <w:sz w:val="24"/>
        </w:rPr>
      </w:pPr>
      <w:r>
        <w:rPr>
          <w:sz w:val="24"/>
        </w:rPr>
        <w:t xml:space="preserve">Information Governance </w:t>
      </w:r>
      <w:r w:rsidR="00227A3B">
        <w:rPr>
          <w:sz w:val="24"/>
        </w:rPr>
        <w:t>Team</w:t>
      </w:r>
    </w:p>
    <w:p w:rsidR="009348A9" w:rsidRPr="009348A9" w:rsidRDefault="00227A3B" w:rsidP="009348A9">
      <w:pPr>
        <w:rPr>
          <w:sz w:val="24"/>
        </w:rPr>
      </w:pPr>
      <w:r>
        <w:rPr>
          <w:sz w:val="24"/>
        </w:rPr>
        <w:t>Cumbria House</w:t>
      </w:r>
    </w:p>
    <w:p w:rsidR="009348A9" w:rsidRPr="009348A9" w:rsidRDefault="00227A3B" w:rsidP="009348A9">
      <w:pPr>
        <w:rPr>
          <w:sz w:val="24"/>
        </w:rPr>
      </w:pPr>
      <w:r>
        <w:rPr>
          <w:sz w:val="24"/>
        </w:rPr>
        <w:t>117 Botchergate</w:t>
      </w:r>
    </w:p>
    <w:p w:rsidR="009348A9" w:rsidRPr="009348A9" w:rsidRDefault="009348A9" w:rsidP="009348A9">
      <w:pPr>
        <w:rPr>
          <w:sz w:val="24"/>
        </w:rPr>
      </w:pPr>
      <w:r w:rsidRPr="009348A9">
        <w:rPr>
          <w:sz w:val="24"/>
        </w:rPr>
        <w:t>Carlisle</w:t>
      </w:r>
    </w:p>
    <w:p w:rsidR="00227A3B" w:rsidRDefault="009348A9" w:rsidP="009348A9">
      <w:pPr>
        <w:rPr>
          <w:sz w:val="24"/>
        </w:rPr>
      </w:pPr>
      <w:r w:rsidRPr="009348A9">
        <w:rPr>
          <w:sz w:val="24"/>
        </w:rPr>
        <w:t>CA</w:t>
      </w:r>
      <w:r w:rsidR="00227A3B">
        <w:rPr>
          <w:sz w:val="24"/>
        </w:rPr>
        <w:t>1 1RD</w:t>
      </w:r>
    </w:p>
    <w:p w:rsidR="009348A9" w:rsidRPr="009348A9" w:rsidRDefault="009348A9" w:rsidP="009348A9">
      <w:pPr>
        <w:rPr>
          <w:sz w:val="24"/>
        </w:rPr>
      </w:pPr>
      <w:r w:rsidRPr="009348A9">
        <w:rPr>
          <w:sz w:val="24"/>
        </w:rPr>
        <w:t>Telephone: (01228) 221234</w:t>
      </w:r>
    </w:p>
    <w:p w:rsidR="009348A9" w:rsidRPr="009348A9" w:rsidRDefault="009348A9" w:rsidP="009348A9">
      <w:pPr>
        <w:rPr>
          <w:sz w:val="24"/>
        </w:rPr>
      </w:pPr>
      <w:r w:rsidRPr="009348A9">
        <w:rPr>
          <w:sz w:val="24"/>
        </w:rPr>
        <w:t xml:space="preserve">Email: </w:t>
      </w:r>
      <w:hyperlink r:id="rId12" w:history="1">
        <w:r w:rsidR="00227A3B" w:rsidRPr="00D203AF">
          <w:rPr>
            <w:rStyle w:val="Hyperlink"/>
            <w:sz w:val="24"/>
          </w:rPr>
          <w:t>information.governance@cumbria.gov.uk</w:t>
        </w:r>
      </w:hyperlink>
      <w:r w:rsidR="00227A3B">
        <w:rPr>
          <w:sz w:val="24"/>
        </w:rPr>
        <w:t xml:space="preserve"> </w:t>
      </w:r>
      <w:r w:rsidR="00227A3B" w:rsidRPr="009348A9">
        <w:rPr>
          <w:sz w:val="24"/>
        </w:rPr>
        <w:t xml:space="preserve"> </w:t>
      </w:r>
    </w:p>
    <w:p w:rsidR="009348A9" w:rsidRPr="00722D3C" w:rsidRDefault="009348A9" w:rsidP="009348A9">
      <w:pPr>
        <w:rPr>
          <w:sz w:val="22"/>
          <w:szCs w:val="22"/>
        </w:rPr>
      </w:pPr>
      <w:r w:rsidRPr="00722D3C">
        <w:rPr>
          <w:sz w:val="22"/>
          <w:szCs w:val="22"/>
        </w:rPr>
        <w:t xml:space="preserve">Website: </w:t>
      </w:r>
      <w:hyperlink r:id="rId13" w:history="1">
        <w:r w:rsidR="00227A3B" w:rsidRPr="00D203AF">
          <w:rPr>
            <w:rStyle w:val="Hyperlink"/>
          </w:rPr>
          <w:t>http://www.cumbria.gov.uk/Landing_page/accesstoinformation.asp</w:t>
        </w:r>
      </w:hyperlink>
      <w:r w:rsidR="00227A3B">
        <w:t xml:space="preserve"> </w:t>
      </w:r>
      <w:r w:rsidR="00722D3C" w:rsidRPr="00722D3C">
        <w:rPr>
          <w:sz w:val="22"/>
          <w:szCs w:val="22"/>
        </w:rPr>
        <w:t xml:space="preserve"> </w:t>
      </w:r>
      <w:r w:rsidRPr="00722D3C">
        <w:rPr>
          <w:sz w:val="22"/>
          <w:szCs w:val="22"/>
        </w:rPr>
        <w:t xml:space="preserve"> </w:t>
      </w:r>
    </w:p>
    <w:p w:rsidR="00460DCA" w:rsidRDefault="00460DCA" w:rsidP="009348A9">
      <w:pPr>
        <w:rPr>
          <w:sz w:val="24"/>
        </w:rPr>
      </w:pPr>
    </w:p>
    <w:p w:rsidR="00460DCA" w:rsidRDefault="00460DCA" w:rsidP="009348A9">
      <w:pPr>
        <w:rPr>
          <w:sz w:val="24"/>
        </w:rPr>
      </w:pPr>
    </w:p>
    <w:p w:rsidR="00460DCA" w:rsidRDefault="00460DCA" w:rsidP="009348A9">
      <w:pPr>
        <w:rPr>
          <w:sz w:val="24"/>
        </w:rPr>
      </w:pPr>
    </w:p>
    <w:p w:rsidR="00722D3C" w:rsidRDefault="00722D3C" w:rsidP="009348A9">
      <w:pPr>
        <w:rPr>
          <w:sz w:val="24"/>
        </w:rPr>
      </w:pPr>
    </w:p>
    <w:p w:rsidR="00460DCA" w:rsidRPr="009348A9" w:rsidRDefault="00460DCA" w:rsidP="009348A9">
      <w:pPr>
        <w:rPr>
          <w:sz w:val="24"/>
        </w:rPr>
      </w:pPr>
    </w:p>
    <w:p w:rsidR="004B0EBD" w:rsidRPr="003A3117" w:rsidRDefault="00760636" w:rsidP="006A2DCC">
      <w:pPr>
        <w:rPr>
          <w:rFonts w:cs="Arial"/>
          <w:b/>
          <w:bCs/>
          <w:color w:val="007EA9"/>
          <w:kern w:val="32"/>
          <w:sz w:val="58"/>
          <w:szCs w:val="32"/>
        </w:rPr>
      </w:pPr>
      <w:r>
        <w:rPr>
          <w:noProof/>
        </w:rPr>
        <w:lastRenderedPageBreak/>
        <w:drawing>
          <wp:inline distT="0" distB="0" distL="0" distR="0">
            <wp:extent cx="3486150" cy="3752850"/>
            <wp:effectExtent l="0" t="0" r="0" b="0"/>
            <wp:docPr id="4" name="Picture 4" descr="Trans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nslat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6150" cy="3752850"/>
                    </a:xfrm>
                    <a:prstGeom prst="rect">
                      <a:avLst/>
                    </a:prstGeom>
                    <a:noFill/>
                    <a:ln>
                      <a:noFill/>
                    </a:ln>
                  </pic:spPr>
                </pic:pic>
              </a:graphicData>
            </a:graphic>
          </wp:inline>
        </w:drawing>
      </w:r>
    </w:p>
    <w:p w:rsidR="004B0EBD" w:rsidRDefault="004B0EBD" w:rsidP="006A2DCC"/>
    <w:p w:rsidR="004B0EBD" w:rsidRDefault="004B0EBD" w:rsidP="006A2DCC"/>
    <w:p w:rsidR="004B0EBD" w:rsidRDefault="004B0EBD" w:rsidP="006A2DCC"/>
    <w:p w:rsidR="00A54B82" w:rsidRDefault="00A54B82" w:rsidP="006A2DCC"/>
    <w:p w:rsidR="00A54B82" w:rsidRDefault="00A54B82" w:rsidP="006A2DCC"/>
    <w:p w:rsidR="00A54B82" w:rsidRDefault="00A54B82" w:rsidP="006A2DCC"/>
    <w:p w:rsidR="00A54B82" w:rsidRDefault="00A54B82" w:rsidP="006A2DCC"/>
    <w:p w:rsidR="00A54B82" w:rsidRDefault="00A54B82" w:rsidP="006A2DCC"/>
    <w:p w:rsidR="00A54B82" w:rsidRDefault="00A54B82" w:rsidP="006A2DCC"/>
    <w:p w:rsidR="00A54B82" w:rsidRDefault="00A54B82" w:rsidP="006A2DCC"/>
    <w:p w:rsidR="00A54B82" w:rsidRDefault="00A54B82" w:rsidP="006A2DCC"/>
    <w:p w:rsidR="00A54B82" w:rsidRDefault="00A54B82" w:rsidP="006A2DCC"/>
    <w:p w:rsidR="00A54B82" w:rsidRDefault="00A54B82" w:rsidP="006A2DCC"/>
    <w:p w:rsidR="00A54B82" w:rsidRDefault="00A54B82" w:rsidP="006A2DCC"/>
    <w:p w:rsidR="00A54B82" w:rsidRDefault="00A54B82" w:rsidP="006A2DCC"/>
    <w:p w:rsidR="00A54B82" w:rsidRDefault="00A54B82" w:rsidP="006A2DCC"/>
    <w:p w:rsidR="00A54B82" w:rsidRDefault="00A54B82" w:rsidP="006A2DCC"/>
    <w:p w:rsidR="00A54B82" w:rsidRDefault="00A54B82" w:rsidP="006A2DCC"/>
    <w:p w:rsidR="00A54B82" w:rsidRDefault="00A54B82" w:rsidP="006A2DCC"/>
    <w:p w:rsidR="00A54B82" w:rsidRDefault="00A54B82" w:rsidP="006A2DCC"/>
    <w:p w:rsidR="00A54B82" w:rsidRDefault="00A54B82" w:rsidP="006A2DCC"/>
    <w:p w:rsidR="00A54B82" w:rsidRDefault="00A54B82" w:rsidP="006A2DCC"/>
    <w:p w:rsidR="00A54B82" w:rsidRDefault="00A54B82" w:rsidP="006A2DCC"/>
    <w:p w:rsidR="00A54B82" w:rsidRDefault="00A54B82" w:rsidP="006A2DCC"/>
    <w:p w:rsidR="00A54B82" w:rsidRDefault="00A54B82" w:rsidP="006A2DCC"/>
    <w:p w:rsidR="00A54B82" w:rsidRDefault="00A54B82" w:rsidP="006A2DCC"/>
    <w:p w:rsidR="00A54B82" w:rsidRDefault="00A54B82" w:rsidP="006A2DCC"/>
    <w:p w:rsidR="00A54B82" w:rsidRDefault="00A54B82" w:rsidP="006A2DCC"/>
    <w:p w:rsidR="004B0EBD" w:rsidRDefault="004B0EBD" w:rsidP="006A2DCC"/>
    <w:p w:rsidR="004B0EBD" w:rsidRDefault="004B0EBD" w:rsidP="006A2DCC"/>
    <w:p w:rsidR="000E2C35" w:rsidRDefault="000E2C35" w:rsidP="006A2DCC"/>
    <w:p w:rsidR="00890D6C" w:rsidRPr="002D7814" w:rsidRDefault="002D7814" w:rsidP="002D7814">
      <w:pPr>
        <w:rPr>
          <w:color w:val="0070C0"/>
          <w:sz w:val="40"/>
          <w:szCs w:val="40"/>
        </w:rPr>
      </w:pPr>
      <w:r w:rsidRPr="002D7814">
        <w:rPr>
          <w:rFonts w:cs="Arial"/>
          <w:b/>
          <w:color w:val="007EA9"/>
          <w:sz w:val="44"/>
          <w:szCs w:val="44"/>
        </w:rPr>
        <w:t xml:space="preserve">cumbria.gov.uk </w:t>
      </w:r>
    </w:p>
    <w:sectPr w:rsidR="00890D6C" w:rsidRPr="002D7814" w:rsidSect="006A2DCC">
      <w:headerReference w:type="even" r:id="rId15"/>
      <w:headerReference w:type="default" r:id="rId16"/>
      <w:footerReference w:type="even" r:id="rId17"/>
      <w:footerReference w:type="default" r:id="rId18"/>
      <w:headerReference w:type="first" r:id="rId19"/>
      <w:footerReference w:type="first" r:id="rId20"/>
      <w:pgSz w:w="11906" w:h="16838" w:code="9"/>
      <w:pgMar w:top="1435" w:right="851" w:bottom="851" w:left="851" w:header="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321" w:rsidRDefault="00945321">
      <w:r>
        <w:separator/>
      </w:r>
    </w:p>
  </w:endnote>
  <w:endnote w:type="continuationSeparator" w:id="0">
    <w:p w:rsidR="00945321" w:rsidRDefault="0094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321" w:rsidRPr="007257C5" w:rsidRDefault="00945321"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227A3B">
      <w:rPr>
        <w:rFonts w:cs="Arial"/>
        <w:b/>
        <w:noProof/>
        <w:color w:val="999999"/>
        <w:sz w:val="19"/>
        <w:szCs w:val="19"/>
      </w:rPr>
      <w:t>4</w:t>
    </w:r>
    <w:r w:rsidRPr="003A23A5">
      <w:rPr>
        <w:rFonts w:cs="Arial"/>
        <w:b/>
        <w:color w:val="999999"/>
        <w:sz w:val="19"/>
        <w:szCs w:val="19"/>
      </w:rPr>
      <w:fldChar w:fldCharType="end"/>
    </w:r>
    <w:r>
      <w:rPr>
        <w:rFonts w:cs="Arial"/>
        <w:b/>
        <w:color w:val="999999"/>
        <w:sz w:val="19"/>
        <w:szCs w:val="19"/>
      </w:rPr>
      <w:t xml:space="preserve">     </w:t>
    </w:r>
    <w:r w:rsidRPr="007F0F4C">
      <w:rPr>
        <w:rFonts w:cs="Arial"/>
        <w:b/>
        <w:color w:val="007EA9"/>
        <w:sz w:val="19"/>
        <w:szCs w:val="19"/>
      </w:rPr>
      <w:t>Serving the people of Cumbria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321" w:rsidRPr="003A23A5" w:rsidRDefault="00945321" w:rsidP="006F0F6F">
    <w:pPr>
      <w:jc w:val="right"/>
      <w:rPr>
        <w:rFonts w:cs="Arial"/>
        <w:b/>
        <w:color w:val="999999"/>
        <w:sz w:val="19"/>
        <w:szCs w:val="19"/>
      </w:rPr>
    </w:pPr>
    <w:r w:rsidRPr="007F0F4C">
      <w:rPr>
        <w:rFonts w:cs="Arial"/>
        <w:b/>
        <w:color w:val="007EA9"/>
        <w:sz w:val="19"/>
        <w:szCs w:val="19"/>
      </w:rPr>
      <w:t>cumbria.gov.uk</w:t>
    </w:r>
    <w:r>
      <w:rPr>
        <w:rFonts w:cs="Arial"/>
        <w:b/>
        <w:color w:val="999999"/>
        <w:sz w:val="19"/>
        <w:szCs w:val="19"/>
      </w:rPr>
      <w:t xml:space="preserve">     </w:t>
    </w: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227A3B">
      <w:rPr>
        <w:rFonts w:cs="Arial"/>
        <w:b/>
        <w:noProof/>
        <w:color w:val="999999"/>
        <w:sz w:val="19"/>
        <w:szCs w:val="19"/>
      </w:rPr>
      <w:t>5</w:t>
    </w:r>
    <w:r w:rsidRPr="003A23A5">
      <w:rPr>
        <w:rFonts w:cs="Arial"/>
        <w:b/>
        <w:color w:val="999999"/>
        <w:sz w:val="19"/>
        <w:szCs w:val="19"/>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321" w:rsidRPr="007257C5" w:rsidRDefault="00945321" w:rsidP="004B0EBD">
    <w:pPr>
      <w:jc w:val="right"/>
      <w:rPr>
        <w:rFonts w:cs="Arial"/>
        <w:b/>
        <w:color w:val="999999"/>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321" w:rsidRDefault="00945321">
      <w:r>
        <w:separator/>
      </w:r>
    </w:p>
  </w:footnote>
  <w:footnote w:type="continuationSeparator" w:id="0">
    <w:p w:rsidR="00945321" w:rsidRDefault="009453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321" w:rsidRDefault="00945321" w:rsidP="000D0DFF">
    <w:pPr>
      <w:pBdr>
        <w:bottom w:val="single" w:sz="4" w:space="1" w:color="007EA9"/>
      </w:pBdr>
      <w:tabs>
        <w:tab w:val="left" w:pos="0"/>
      </w:tabs>
      <w:ind w:left="-851" w:right="-851"/>
      <w:rPr>
        <w:rFonts w:cs="Arial"/>
        <w:b/>
        <w:color w:val="007EA9"/>
        <w:sz w:val="19"/>
        <w:szCs w:val="19"/>
      </w:rPr>
    </w:pPr>
  </w:p>
  <w:p w:rsidR="00945321" w:rsidRDefault="00945321" w:rsidP="000D0DFF">
    <w:pPr>
      <w:pBdr>
        <w:bottom w:val="single" w:sz="4" w:space="1" w:color="007EA9"/>
      </w:pBdr>
      <w:tabs>
        <w:tab w:val="left" w:pos="0"/>
      </w:tabs>
      <w:ind w:left="-851" w:right="-851"/>
      <w:rPr>
        <w:rFonts w:cs="Arial"/>
        <w:b/>
        <w:color w:val="007EA9"/>
        <w:sz w:val="19"/>
        <w:szCs w:val="19"/>
      </w:rPr>
    </w:pPr>
  </w:p>
  <w:p w:rsidR="00945321" w:rsidRDefault="00945321"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sidRPr="003A23A5">
      <w:rPr>
        <w:rFonts w:cs="Arial"/>
        <w:b/>
        <w:color w:val="007EA9"/>
        <w:sz w:val="19"/>
        <w:szCs w:val="19"/>
      </w:rPr>
      <w:t>Cumbria County Council</w:t>
    </w:r>
  </w:p>
  <w:p w:rsidR="00945321" w:rsidRPr="003A23A5" w:rsidRDefault="00945321" w:rsidP="000D0DFF">
    <w:pPr>
      <w:pBdr>
        <w:bottom w:val="single" w:sz="4" w:space="1" w:color="007EA9"/>
      </w:pBdr>
      <w:tabs>
        <w:tab w:val="left" w:pos="0"/>
      </w:tabs>
      <w:ind w:left="-851" w:right="-851"/>
      <w:rPr>
        <w:rFonts w:cs="Arial"/>
        <w:b/>
        <w:color w:val="007EA9"/>
        <w:sz w:val="19"/>
        <w:szCs w:val="19"/>
      </w:rPr>
    </w:pPr>
  </w:p>
  <w:p w:rsidR="00945321" w:rsidRPr="000D0DFF" w:rsidRDefault="00945321" w:rsidP="000D0DF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321" w:rsidRDefault="00945321" w:rsidP="000D0DFF">
    <w:pPr>
      <w:tabs>
        <w:tab w:val="left" w:pos="0"/>
      </w:tabs>
      <w:ind w:left="-851" w:right="-56"/>
      <w:jc w:val="right"/>
      <w:rPr>
        <w:rFonts w:cs="Arial"/>
        <w:b/>
        <w:color w:val="007EA9"/>
        <w:sz w:val="19"/>
        <w:szCs w:val="19"/>
      </w:rPr>
    </w:pPr>
  </w:p>
  <w:p w:rsidR="00945321" w:rsidRDefault="00945321" w:rsidP="000D0DFF">
    <w:pPr>
      <w:tabs>
        <w:tab w:val="left" w:pos="0"/>
      </w:tabs>
      <w:ind w:left="-851" w:right="-56"/>
      <w:jc w:val="right"/>
      <w:rPr>
        <w:rFonts w:cs="Arial"/>
        <w:b/>
        <w:color w:val="007EA9"/>
        <w:sz w:val="19"/>
        <w:szCs w:val="19"/>
      </w:rPr>
    </w:pPr>
  </w:p>
  <w:p w:rsidR="00945321" w:rsidRDefault="00945321" w:rsidP="000D0DFF">
    <w:pPr>
      <w:tabs>
        <w:tab w:val="left" w:pos="0"/>
      </w:tabs>
      <w:ind w:left="-851" w:right="-56"/>
      <w:jc w:val="right"/>
      <w:rPr>
        <w:rFonts w:cs="Arial"/>
        <w:b/>
        <w:color w:val="007EA9"/>
        <w:sz w:val="19"/>
        <w:szCs w:val="19"/>
      </w:rPr>
    </w:pPr>
    <w:r>
      <w:rPr>
        <w:rFonts w:cs="Arial"/>
        <w:b/>
        <w:color w:val="007EA9"/>
        <w:sz w:val="19"/>
        <w:szCs w:val="19"/>
      </w:rPr>
      <w:fldChar w:fldCharType="begin"/>
    </w:r>
    <w:r>
      <w:rPr>
        <w:rFonts w:cs="Arial"/>
        <w:b/>
        <w:color w:val="007EA9"/>
        <w:sz w:val="19"/>
        <w:szCs w:val="19"/>
      </w:rPr>
      <w:instrText xml:space="preserve"> STYLEREF  "Heading 1" \l  \* MERGEFORMAT </w:instrText>
    </w:r>
    <w:r>
      <w:rPr>
        <w:rFonts w:cs="Arial"/>
        <w:b/>
        <w:color w:val="007EA9"/>
        <w:sz w:val="19"/>
        <w:szCs w:val="19"/>
      </w:rPr>
      <w:fldChar w:fldCharType="separate"/>
    </w:r>
    <w:r w:rsidR="00227A3B">
      <w:rPr>
        <w:rFonts w:cs="Arial"/>
        <w:b/>
        <w:noProof/>
        <w:color w:val="007EA9"/>
        <w:sz w:val="19"/>
        <w:szCs w:val="19"/>
      </w:rPr>
      <w:t>Further Information and Advice</w:t>
    </w:r>
    <w:r>
      <w:rPr>
        <w:rFonts w:cs="Arial"/>
        <w:b/>
        <w:color w:val="007EA9"/>
        <w:sz w:val="19"/>
        <w:szCs w:val="19"/>
      </w:rPr>
      <w:fldChar w:fldCharType="end"/>
    </w:r>
  </w:p>
  <w:p w:rsidR="00945321" w:rsidRPr="003A23A5" w:rsidRDefault="00945321" w:rsidP="000D0DFF">
    <w:pPr>
      <w:pBdr>
        <w:bottom w:val="single" w:sz="4" w:space="1" w:color="007EA9"/>
      </w:pBdr>
      <w:tabs>
        <w:tab w:val="left" w:pos="0"/>
      </w:tabs>
      <w:ind w:left="-851" w:right="-851"/>
      <w:rPr>
        <w:rFonts w:cs="Arial"/>
        <w:b/>
        <w:color w:val="007EA9"/>
        <w:sz w:val="19"/>
        <w:szCs w:val="19"/>
      </w:rPr>
    </w:pPr>
  </w:p>
  <w:p w:rsidR="00945321" w:rsidRPr="000D0DFF" w:rsidRDefault="00945321" w:rsidP="000D0DFF">
    <w:pPr>
      <w:rPr>
        <w:szCs w:val="19"/>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321" w:rsidRDefault="00945321" w:rsidP="004B0EBD">
    <w:pPr>
      <w:ind w:left="-851"/>
    </w:pPr>
    <w:r>
      <w:rPr>
        <w:noProof/>
      </w:rPr>
      <w:drawing>
        <wp:inline distT="0" distB="0" distL="0" distR="0">
          <wp:extent cx="7629525" cy="1238250"/>
          <wp:effectExtent l="0" t="0" r="9525" b="0"/>
          <wp:docPr id="3"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238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5B50"/>
    <w:multiLevelType w:val="hybridMultilevel"/>
    <w:tmpl w:val="A498F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3C59A9"/>
    <w:multiLevelType w:val="hybridMultilevel"/>
    <w:tmpl w:val="BFB8A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DA3DAD"/>
    <w:multiLevelType w:val="multilevel"/>
    <w:tmpl w:val="905ED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D659AF"/>
    <w:multiLevelType w:val="multilevel"/>
    <w:tmpl w:val="C2086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219529E"/>
    <w:multiLevelType w:val="hybridMultilevel"/>
    <w:tmpl w:val="5BC4E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2A6CFE"/>
    <w:multiLevelType w:val="hybridMultilevel"/>
    <w:tmpl w:val="B1023726"/>
    <w:lvl w:ilvl="0" w:tplc="08090001">
      <w:start w:val="1"/>
      <w:numFmt w:val="bullet"/>
      <w:lvlText w:val=""/>
      <w:lvlJc w:val="left"/>
      <w:pPr>
        <w:ind w:left="539" w:hanging="360"/>
      </w:pPr>
      <w:rPr>
        <w:rFonts w:ascii="Symbol" w:hAnsi="Symbol" w:hint="default"/>
      </w:rPr>
    </w:lvl>
    <w:lvl w:ilvl="1" w:tplc="08090003" w:tentative="1">
      <w:start w:val="1"/>
      <w:numFmt w:val="bullet"/>
      <w:lvlText w:val="o"/>
      <w:lvlJc w:val="left"/>
      <w:pPr>
        <w:ind w:left="1259" w:hanging="360"/>
      </w:pPr>
      <w:rPr>
        <w:rFonts w:ascii="Courier New" w:hAnsi="Courier New" w:cs="Courier New" w:hint="default"/>
      </w:rPr>
    </w:lvl>
    <w:lvl w:ilvl="2" w:tplc="08090005" w:tentative="1">
      <w:start w:val="1"/>
      <w:numFmt w:val="bullet"/>
      <w:lvlText w:val=""/>
      <w:lvlJc w:val="left"/>
      <w:pPr>
        <w:ind w:left="1979" w:hanging="360"/>
      </w:pPr>
      <w:rPr>
        <w:rFonts w:ascii="Wingdings" w:hAnsi="Wingdings" w:hint="default"/>
      </w:rPr>
    </w:lvl>
    <w:lvl w:ilvl="3" w:tplc="08090001" w:tentative="1">
      <w:start w:val="1"/>
      <w:numFmt w:val="bullet"/>
      <w:lvlText w:val=""/>
      <w:lvlJc w:val="left"/>
      <w:pPr>
        <w:ind w:left="2699" w:hanging="360"/>
      </w:pPr>
      <w:rPr>
        <w:rFonts w:ascii="Symbol" w:hAnsi="Symbol" w:hint="default"/>
      </w:rPr>
    </w:lvl>
    <w:lvl w:ilvl="4" w:tplc="08090003" w:tentative="1">
      <w:start w:val="1"/>
      <w:numFmt w:val="bullet"/>
      <w:lvlText w:val="o"/>
      <w:lvlJc w:val="left"/>
      <w:pPr>
        <w:ind w:left="3419" w:hanging="360"/>
      </w:pPr>
      <w:rPr>
        <w:rFonts w:ascii="Courier New" w:hAnsi="Courier New" w:cs="Courier New" w:hint="default"/>
      </w:rPr>
    </w:lvl>
    <w:lvl w:ilvl="5" w:tplc="08090005" w:tentative="1">
      <w:start w:val="1"/>
      <w:numFmt w:val="bullet"/>
      <w:lvlText w:val=""/>
      <w:lvlJc w:val="left"/>
      <w:pPr>
        <w:ind w:left="4139" w:hanging="360"/>
      </w:pPr>
      <w:rPr>
        <w:rFonts w:ascii="Wingdings" w:hAnsi="Wingdings" w:hint="default"/>
      </w:rPr>
    </w:lvl>
    <w:lvl w:ilvl="6" w:tplc="08090001" w:tentative="1">
      <w:start w:val="1"/>
      <w:numFmt w:val="bullet"/>
      <w:lvlText w:val=""/>
      <w:lvlJc w:val="left"/>
      <w:pPr>
        <w:ind w:left="4859" w:hanging="360"/>
      </w:pPr>
      <w:rPr>
        <w:rFonts w:ascii="Symbol" w:hAnsi="Symbol" w:hint="default"/>
      </w:rPr>
    </w:lvl>
    <w:lvl w:ilvl="7" w:tplc="08090003" w:tentative="1">
      <w:start w:val="1"/>
      <w:numFmt w:val="bullet"/>
      <w:lvlText w:val="o"/>
      <w:lvlJc w:val="left"/>
      <w:pPr>
        <w:ind w:left="5579" w:hanging="360"/>
      </w:pPr>
      <w:rPr>
        <w:rFonts w:ascii="Courier New" w:hAnsi="Courier New" w:cs="Courier New" w:hint="default"/>
      </w:rPr>
    </w:lvl>
    <w:lvl w:ilvl="8" w:tplc="08090005" w:tentative="1">
      <w:start w:val="1"/>
      <w:numFmt w:val="bullet"/>
      <w:lvlText w:val=""/>
      <w:lvlJc w:val="left"/>
      <w:pPr>
        <w:ind w:left="6299" w:hanging="360"/>
      </w:pPr>
      <w:rPr>
        <w:rFonts w:ascii="Wingdings" w:hAnsi="Wingdings" w:hint="default"/>
      </w:rPr>
    </w:lvl>
  </w:abstractNum>
  <w:abstractNum w:abstractNumId="7">
    <w:nsid w:val="262C1FD2"/>
    <w:multiLevelType w:val="multilevel"/>
    <w:tmpl w:val="F9C6A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525E8A"/>
    <w:multiLevelType w:val="hybridMultilevel"/>
    <w:tmpl w:val="2BACA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157A06"/>
    <w:multiLevelType w:val="hybridMultilevel"/>
    <w:tmpl w:val="2DCC4D32"/>
    <w:lvl w:ilvl="0" w:tplc="A8FEC93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F87069F"/>
    <w:multiLevelType w:val="hybridMultilevel"/>
    <w:tmpl w:val="6226A0CA"/>
    <w:lvl w:ilvl="0" w:tplc="A8FEC93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4641F6"/>
    <w:multiLevelType w:val="hybridMultilevel"/>
    <w:tmpl w:val="58843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A963C5"/>
    <w:multiLevelType w:val="multilevel"/>
    <w:tmpl w:val="7C7C0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3B1D00F2"/>
    <w:multiLevelType w:val="multilevel"/>
    <w:tmpl w:val="FB1CFB12"/>
    <w:lvl w:ilvl="0">
      <w:start w:val="1"/>
      <w:numFmt w:val="bullet"/>
      <w:lvlText w:val=""/>
      <w:lvlJc w:val="left"/>
      <w:pPr>
        <w:tabs>
          <w:tab w:val="num" w:pos="1082"/>
        </w:tabs>
        <w:ind w:left="1082" w:hanging="360"/>
      </w:pPr>
      <w:rPr>
        <w:rFonts w:ascii="Symbol" w:hAnsi="Symbol" w:hint="default"/>
        <w:sz w:val="20"/>
      </w:rPr>
    </w:lvl>
    <w:lvl w:ilvl="1" w:tentative="1">
      <w:start w:val="1"/>
      <w:numFmt w:val="bullet"/>
      <w:lvlText w:val="o"/>
      <w:lvlJc w:val="left"/>
      <w:pPr>
        <w:tabs>
          <w:tab w:val="num" w:pos="1802"/>
        </w:tabs>
        <w:ind w:left="1802" w:hanging="360"/>
      </w:pPr>
      <w:rPr>
        <w:rFonts w:ascii="Courier New" w:hAnsi="Courier New" w:hint="default"/>
        <w:sz w:val="20"/>
      </w:rPr>
    </w:lvl>
    <w:lvl w:ilvl="2" w:tentative="1">
      <w:start w:val="1"/>
      <w:numFmt w:val="bullet"/>
      <w:lvlText w:val=""/>
      <w:lvlJc w:val="left"/>
      <w:pPr>
        <w:tabs>
          <w:tab w:val="num" w:pos="2522"/>
        </w:tabs>
        <w:ind w:left="2522" w:hanging="360"/>
      </w:pPr>
      <w:rPr>
        <w:rFonts w:ascii="Wingdings" w:hAnsi="Wingdings" w:hint="default"/>
        <w:sz w:val="20"/>
      </w:rPr>
    </w:lvl>
    <w:lvl w:ilvl="3" w:tentative="1">
      <w:start w:val="1"/>
      <w:numFmt w:val="bullet"/>
      <w:lvlText w:val=""/>
      <w:lvlJc w:val="left"/>
      <w:pPr>
        <w:tabs>
          <w:tab w:val="num" w:pos="3242"/>
        </w:tabs>
        <w:ind w:left="3242" w:hanging="360"/>
      </w:pPr>
      <w:rPr>
        <w:rFonts w:ascii="Wingdings" w:hAnsi="Wingdings" w:hint="default"/>
        <w:sz w:val="20"/>
      </w:rPr>
    </w:lvl>
    <w:lvl w:ilvl="4" w:tentative="1">
      <w:start w:val="1"/>
      <w:numFmt w:val="bullet"/>
      <w:lvlText w:val=""/>
      <w:lvlJc w:val="left"/>
      <w:pPr>
        <w:tabs>
          <w:tab w:val="num" w:pos="3962"/>
        </w:tabs>
        <w:ind w:left="3962" w:hanging="360"/>
      </w:pPr>
      <w:rPr>
        <w:rFonts w:ascii="Wingdings" w:hAnsi="Wingdings" w:hint="default"/>
        <w:sz w:val="20"/>
      </w:rPr>
    </w:lvl>
    <w:lvl w:ilvl="5" w:tentative="1">
      <w:start w:val="1"/>
      <w:numFmt w:val="bullet"/>
      <w:lvlText w:val=""/>
      <w:lvlJc w:val="left"/>
      <w:pPr>
        <w:tabs>
          <w:tab w:val="num" w:pos="4682"/>
        </w:tabs>
        <w:ind w:left="4682" w:hanging="360"/>
      </w:pPr>
      <w:rPr>
        <w:rFonts w:ascii="Wingdings" w:hAnsi="Wingdings" w:hint="default"/>
        <w:sz w:val="20"/>
      </w:rPr>
    </w:lvl>
    <w:lvl w:ilvl="6" w:tentative="1">
      <w:start w:val="1"/>
      <w:numFmt w:val="bullet"/>
      <w:lvlText w:val=""/>
      <w:lvlJc w:val="left"/>
      <w:pPr>
        <w:tabs>
          <w:tab w:val="num" w:pos="5402"/>
        </w:tabs>
        <w:ind w:left="5402" w:hanging="360"/>
      </w:pPr>
      <w:rPr>
        <w:rFonts w:ascii="Wingdings" w:hAnsi="Wingdings" w:hint="default"/>
        <w:sz w:val="20"/>
      </w:rPr>
    </w:lvl>
    <w:lvl w:ilvl="7" w:tentative="1">
      <w:start w:val="1"/>
      <w:numFmt w:val="bullet"/>
      <w:lvlText w:val=""/>
      <w:lvlJc w:val="left"/>
      <w:pPr>
        <w:tabs>
          <w:tab w:val="num" w:pos="6122"/>
        </w:tabs>
        <w:ind w:left="6122" w:hanging="360"/>
      </w:pPr>
      <w:rPr>
        <w:rFonts w:ascii="Wingdings" w:hAnsi="Wingdings" w:hint="default"/>
        <w:sz w:val="20"/>
      </w:rPr>
    </w:lvl>
    <w:lvl w:ilvl="8" w:tentative="1">
      <w:start w:val="1"/>
      <w:numFmt w:val="bullet"/>
      <w:lvlText w:val=""/>
      <w:lvlJc w:val="left"/>
      <w:pPr>
        <w:tabs>
          <w:tab w:val="num" w:pos="6842"/>
        </w:tabs>
        <w:ind w:left="6842" w:hanging="360"/>
      </w:pPr>
      <w:rPr>
        <w:rFonts w:ascii="Wingdings" w:hAnsi="Wingdings" w:hint="default"/>
        <w:sz w:val="20"/>
      </w:rPr>
    </w:lvl>
  </w:abstractNum>
  <w:abstractNum w:abstractNumId="15">
    <w:nsid w:val="404B4D18"/>
    <w:multiLevelType w:val="hybridMultilevel"/>
    <w:tmpl w:val="BF2EC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E90A82"/>
    <w:multiLevelType w:val="hybridMultilevel"/>
    <w:tmpl w:val="7E32C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9BB54C0"/>
    <w:multiLevelType w:val="multilevel"/>
    <w:tmpl w:val="47285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70176C06"/>
    <w:multiLevelType w:val="hybridMultilevel"/>
    <w:tmpl w:val="F1E6C6F8"/>
    <w:lvl w:ilvl="0" w:tplc="BCB01BB4">
      <w:start w:val="1"/>
      <w:numFmt w:val="bullet"/>
      <w:lvlText w:val="•"/>
      <w:lvlJc w:val="left"/>
      <w:pPr>
        <w:tabs>
          <w:tab w:val="num" w:pos="720"/>
        </w:tabs>
        <w:ind w:left="720" w:hanging="360"/>
      </w:pPr>
      <w:rPr>
        <w:rFonts w:ascii="Times New Roman" w:hAnsi="Times New Roman" w:hint="default"/>
      </w:rPr>
    </w:lvl>
    <w:lvl w:ilvl="1" w:tplc="29C0160A" w:tentative="1">
      <w:start w:val="1"/>
      <w:numFmt w:val="bullet"/>
      <w:lvlText w:val="•"/>
      <w:lvlJc w:val="left"/>
      <w:pPr>
        <w:tabs>
          <w:tab w:val="num" w:pos="1440"/>
        </w:tabs>
        <w:ind w:left="1440" w:hanging="360"/>
      </w:pPr>
      <w:rPr>
        <w:rFonts w:ascii="Times New Roman" w:hAnsi="Times New Roman" w:hint="default"/>
      </w:rPr>
    </w:lvl>
    <w:lvl w:ilvl="2" w:tplc="CD12A236" w:tentative="1">
      <w:start w:val="1"/>
      <w:numFmt w:val="bullet"/>
      <w:lvlText w:val="•"/>
      <w:lvlJc w:val="left"/>
      <w:pPr>
        <w:tabs>
          <w:tab w:val="num" w:pos="2160"/>
        </w:tabs>
        <w:ind w:left="2160" w:hanging="360"/>
      </w:pPr>
      <w:rPr>
        <w:rFonts w:ascii="Times New Roman" w:hAnsi="Times New Roman" w:hint="default"/>
      </w:rPr>
    </w:lvl>
    <w:lvl w:ilvl="3" w:tplc="882EE024" w:tentative="1">
      <w:start w:val="1"/>
      <w:numFmt w:val="bullet"/>
      <w:lvlText w:val="•"/>
      <w:lvlJc w:val="left"/>
      <w:pPr>
        <w:tabs>
          <w:tab w:val="num" w:pos="2880"/>
        </w:tabs>
        <w:ind w:left="2880" w:hanging="360"/>
      </w:pPr>
      <w:rPr>
        <w:rFonts w:ascii="Times New Roman" w:hAnsi="Times New Roman" w:hint="default"/>
      </w:rPr>
    </w:lvl>
    <w:lvl w:ilvl="4" w:tplc="4028D062" w:tentative="1">
      <w:start w:val="1"/>
      <w:numFmt w:val="bullet"/>
      <w:lvlText w:val="•"/>
      <w:lvlJc w:val="left"/>
      <w:pPr>
        <w:tabs>
          <w:tab w:val="num" w:pos="3600"/>
        </w:tabs>
        <w:ind w:left="3600" w:hanging="360"/>
      </w:pPr>
      <w:rPr>
        <w:rFonts w:ascii="Times New Roman" w:hAnsi="Times New Roman" w:hint="default"/>
      </w:rPr>
    </w:lvl>
    <w:lvl w:ilvl="5" w:tplc="FAEA67E8" w:tentative="1">
      <w:start w:val="1"/>
      <w:numFmt w:val="bullet"/>
      <w:lvlText w:val="•"/>
      <w:lvlJc w:val="left"/>
      <w:pPr>
        <w:tabs>
          <w:tab w:val="num" w:pos="4320"/>
        </w:tabs>
        <w:ind w:left="4320" w:hanging="360"/>
      </w:pPr>
      <w:rPr>
        <w:rFonts w:ascii="Times New Roman" w:hAnsi="Times New Roman" w:hint="default"/>
      </w:rPr>
    </w:lvl>
    <w:lvl w:ilvl="6" w:tplc="B3900852" w:tentative="1">
      <w:start w:val="1"/>
      <w:numFmt w:val="bullet"/>
      <w:lvlText w:val="•"/>
      <w:lvlJc w:val="left"/>
      <w:pPr>
        <w:tabs>
          <w:tab w:val="num" w:pos="5040"/>
        </w:tabs>
        <w:ind w:left="5040" w:hanging="360"/>
      </w:pPr>
      <w:rPr>
        <w:rFonts w:ascii="Times New Roman" w:hAnsi="Times New Roman" w:hint="default"/>
      </w:rPr>
    </w:lvl>
    <w:lvl w:ilvl="7" w:tplc="6EFE6542" w:tentative="1">
      <w:start w:val="1"/>
      <w:numFmt w:val="bullet"/>
      <w:lvlText w:val="•"/>
      <w:lvlJc w:val="left"/>
      <w:pPr>
        <w:tabs>
          <w:tab w:val="num" w:pos="5760"/>
        </w:tabs>
        <w:ind w:left="5760" w:hanging="360"/>
      </w:pPr>
      <w:rPr>
        <w:rFonts w:ascii="Times New Roman" w:hAnsi="Times New Roman" w:hint="default"/>
      </w:rPr>
    </w:lvl>
    <w:lvl w:ilvl="8" w:tplc="2C0052A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04731A2"/>
    <w:multiLevelType w:val="hybridMultilevel"/>
    <w:tmpl w:val="99AAA0CE"/>
    <w:lvl w:ilvl="0" w:tplc="08090001">
      <w:start w:val="1"/>
      <w:numFmt w:val="bullet"/>
      <w:lvlText w:val=""/>
      <w:lvlJc w:val="left"/>
      <w:pPr>
        <w:ind w:left="539" w:hanging="360"/>
      </w:pPr>
      <w:rPr>
        <w:rFonts w:ascii="Symbol" w:hAnsi="Symbol" w:hint="default"/>
      </w:rPr>
    </w:lvl>
    <w:lvl w:ilvl="1" w:tplc="08090003" w:tentative="1">
      <w:start w:val="1"/>
      <w:numFmt w:val="bullet"/>
      <w:lvlText w:val="o"/>
      <w:lvlJc w:val="left"/>
      <w:pPr>
        <w:ind w:left="1259" w:hanging="360"/>
      </w:pPr>
      <w:rPr>
        <w:rFonts w:ascii="Courier New" w:hAnsi="Courier New" w:cs="Courier New" w:hint="default"/>
      </w:rPr>
    </w:lvl>
    <w:lvl w:ilvl="2" w:tplc="08090005" w:tentative="1">
      <w:start w:val="1"/>
      <w:numFmt w:val="bullet"/>
      <w:lvlText w:val=""/>
      <w:lvlJc w:val="left"/>
      <w:pPr>
        <w:ind w:left="1979" w:hanging="360"/>
      </w:pPr>
      <w:rPr>
        <w:rFonts w:ascii="Wingdings" w:hAnsi="Wingdings" w:hint="default"/>
      </w:rPr>
    </w:lvl>
    <w:lvl w:ilvl="3" w:tplc="08090001" w:tentative="1">
      <w:start w:val="1"/>
      <w:numFmt w:val="bullet"/>
      <w:lvlText w:val=""/>
      <w:lvlJc w:val="left"/>
      <w:pPr>
        <w:ind w:left="2699" w:hanging="360"/>
      </w:pPr>
      <w:rPr>
        <w:rFonts w:ascii="Symbol" w:hAnsi="Symbol" w:hint="default"/>
      </w:rPr>
    </w:lvl>
    <w:lvl w:ilvl="4" w:tplc="08090003" w:tentative="1">
      <w:start w:val="1"/>
      <w:numFmt w:val="bullet"/>
      <w:lvlText w:val="o"/>
      <w:lvlJc w:val="left"/>
      <w:pPr>
        <w:ind w:left="3419" w:hanging="360"/>
      </w:pPr>
      <w:rPr>
        <w:rFonts w:ascii="Courier New" w:hAnsi="Courier New" w:cs="Courier New" w:hint="default"/>
      </w:rPr>
    </w:lvl>
    <w:lvl w:ilvl="5" w:tplc="08090005" w:tentative="1">
      <w:start w:val="1"/>
      <w:numFmt w:val="bullet"/>
      <w:lvlText w:val=""/>
      <w:lvlJc w:val="left"/>
      <w:pPr>
        <w:ind w:left="4139" w:hanging="360"/>
      </w:pPr>
      <w:rPr>
        <w:rFonts w:ascii="Wingdings" w:hAnsi="Wingdings" w:hint="default"/>
      </w:rPr>
    </w:lvl>
    <w:lvl w:ilvl="6" w:tplc="08090001" w:tentative="1">
      <w:start w:val="1"/>
      <w:numFmt w:val="bullet"/>
      <w:lvlText w:val=""/>
      <w:lvlJc w:val="left"/>
      <w:pPr>
        <w:ind w:left="4859" w:hanging="360"/>
      </w:pPr>
      <w:rPr>
        <w:rFonts w:ascii="Symbol" w:hAnsi="Symbol" w:hint="default"/>
      </w:rPr>
    </w:lvl>
    <w:lvl w:ilvl="7" w:tplc="08090003" w:tentative="1">
      <w:start w:val="1"/>
      <w:numFmt w:val="bullet"/>
      <w:lvlText w:val="o"/>
      <w:lvlJc w:val="left"/>
      <w:pPr>
        <w:ind w:left="5579" w:hanging="360"/>
      </w:pPr>
      <w:rPr>
        <w:rFonts w:ascii="Courier New" w:hAnsi="Courier New" w:cs="Courier New" w:hint="default"/>
      </w:rPr>
    </w:lvl>
    <w:lvl w:ilvl="8" w:tplc="08090005" w:tentative="1">
      <w:start w:val="1"/>
      <w:numFmt w:val="bullet"/>
      <w:lvlText w:val=""/>
      <w:lvlJc w:val="left"/>
      <w:pPr>
        <w:ind w:left="6299" w:hanging="360"/>
      </w:pPr>
      <w:rPr>
        <w:rFonts w:ascii="Wingdings" w:hAnsi="Wingdings" w:hint="default"/>
      </w:rPr>
    </w:lvl>
  </w:abstractNum>
  <w:abstractNum w:abstractNumId="22">
    <w:nsid w:val="709732CB"/>
    <w:multiLevelType w:val="hybridMultilevel"/>
    <w:tmpl w:val="AA1A3B1E"/>
    <w:lvl w:ilvl="0" w:tplc="4DD69174">
      <w:start w:val="1"/>
      <w:numFmt w:val="bullet"/>
      <w:lvlText w:val="•"/>
      <w:lvlJc w:val="left"/>
      <w:pPr>
        <w:tabs>
          <w:tab w:val="num" w:pos="720"/>
        </w:tabs>
        <w:ind w:left="720" w:hanging="360"/>
      </w:pPr>
      <w:rPr>
        <w:rFonts w:ascii="Times New Roman" w:hAnsi="Times New Roman" w:hint="default"/>
      </w:rPr>
    </w:lvl>
    <w:lvl w:ilvl="1" w:tplc="86084D86" w:tentative="1">
      <w:start w:val="1"/>
      <w:numFmt w:val="bullet"/>
      <w:lvlText w:val="•"/>
      <w:lvlJc w:val="left"/>
      <w:pPr>
        <w:tabs>
          <w:tab w:val="num" w:pos="1440"/>
        </w:tabs>
        <w:ind w:left="1440" w:hanging="360"/>
      </w:pPr>
      <w:rPr>
        <w:rFonts w:ascii="Times New Roman" w:hAnsi="Times New Roman" w:hint="default"/>
      </w:rPr>
    </w:lvl>
    <w:lvl w:ilvl="2" w:tplc="A066D1B6" w:tentative="1">
      <w:start w:val="1"/>
      <w:numFmt w:val="bullet"/>
      <w:lvlText w:val="•"/>
      <w:lvlJc w:val="left"/>
      <w:pPr>
        <w:tabs>
          <w:tab w:val="num" w:pos="2160"/>
        </w:tabs>
        <w:ind w:left="2160" w:hanging="360"/>
      </w:pPr>
      <w:rPr>
        <w:rFonts w:ascii="Times New Roman" w:hAnsi="Times New Roman" w:hint="default"/>
      </w:rPr>
    </w:lvl>
    <w:lvl w:ilvl="3" w:tplc="B9DA5076" w:tentative="1">
      <w:start w:val="1"/>
      <w:numFmt w:val="bullet"/>
      <w:lvlText w:val="•"/>
      <w:lvlJc w:val="left"/>
      <w:pPr>
        <w:tabs>
          <w:tab w:val="num" w:pos="2880"/>
        </w:tabs>
        <w:ind w:left="2880" w:hanging="360"/>
      </w:pPr>
      <w:rPr>
        <w:rFonts w:ascii="Times New Roman" w:hAnsi="Times New Roman" w:hint="default"/>
      </w:rPr>
    </w:lvl>
    <w:lvl w:ilvl="4" w:tplc="5936EB6A" w:tentative="1">
      <w:start w:val="1"/>
      <w:numFmt w:val="bullet"/>
      <w:lvlText w:val="•"/>
      <w:lvlJc w:val="left"/>
      <w:pPr>
        <w:tabs>
          <w:tab w:val="num" w:pos="3600"/>
        </w:tabs>
        <w:ind w:left="3600" w:hanging="360"/>
      </w:pPr>
      <w:rPr>
        <w:rFonts w:ascii="Times New Roman" w:hAnsi="Times New Roman" w:hint="default"/>
      </w:rPr>
    </w:lvl>
    <w:lvl w:ilvl="5" w:tplc="E9445BF2" w:tentative="1">
      <w:start w:val="1"/>
      <w:numFmt w:val="bullet"/>
      <w:lvlText w:val="•"/>
      <w:lvlJc w:val="left"/>
      <w:pPr>
        <w:tabs>
          <w:tab w:val="num" w:pos="4320"/>
        </w:tabs>
        <w:ind w:left="4320" w:hanging="360"/>
      </w:pPr>
      <w:rPr>
        <w:rFonts w:ascii="Times New Roman" w:hAnsi="Times New Roman" w:hint="default"/>
      </w:rPr>
    </w:lvl>
    <w:lvl w:ilvl="6" w:tplc="B1B4EACA" w:tentative="1">
      <w:start w:val="1"/>
      <w:numFmt w:val="bullet"/>
      <w:lvlText w:val="•"/>
      <w:lvlJc w:val="left"/>
      <w:pPr>
        <w:tabs>
          <w:tab w:val="num" w:pos="5040"/>
        </w:tabs>
        <w:ind w:left="5040" w:hanging="360"/>
      </w:pPr>
      <w:rPr>
        <w:rFonts w:ascii="Times New Roman" w:hAnsi="Times New Roman" w:hint="default"/>
      </w:rPr>
    </w:lvl>
    <w:lvl w:ilvl="7" w:tplc="FBE88C80" w:tentative="1">
      <w:start w:val="1"/>
      <w:numFmt w:val="bullet"/>
      <w:lvlText w:val="•"/>
      <w:lvlJc w:val="left"/>
      <w:pPr>
        <w:tabs>
          <w:tab w:val="num" w:pos="5760"/>
        </w:tabs>
        <w:ind w:left="5760" w:hanging="360"/>
      </w:pPr>
      <w:rPr>
        <w:rFonts w:ascii="Times New Roman" w:hAnsi="Times New Roman" w:hint="default"/>
      </w:rPr>
    </w:lvl>
    <w:lvl w:ilvl="8" w:tplc="6CE2832C" w:tentative="1">
      <w:start w:val="1"/>
      <w:numFmt w:val="bullet"/>
      <w:lvlText w:val="•"/>
      <w:lvlJc w:val="left"/>
      <w:pPr>
        <w:tabs>
          <w:tab w:val="num" w:pos="6480"/>
        </w:tabs>
        <w:ind w:left="6480" w:hanging="360"/>
      </w:pPr>
      <w:rPr>
        <w:rFonts w:ascii="Times New Roman" w:hAnsi="Times New Roman" w:hint="default"/>
      </w:rPr>
    </w:lvl>
  </w:abstractNum>
  <w:abstractNum w:abstractNumId="23">
    <w:nsid w:val="70FC470A"/>
    <w:multiLevelType w:val="hybridMultilevel"/>
    <w:tmpl w:val="1F3E0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37358FC"/>
    <w:multiLevelType w:val="multilevel"/>
    <w:tmpl w:val="EAB24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751E69"/>
    <w:multiLevelType w:val="hybridMultilevel"/>
    <w:tmpl w:val="9D869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AB243FA"/>
    <w:multiLevelType w:val="multilevel"/>
    <w:tmpl w:val="3E6AF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8"/>
  </w:num>
  <w:num w:numId="3">
    <w:abstractNumId w:val="13"/>
  </w:num>
  <w:num w:numId="4">
    <w:abstractNumId w:val="19"/>
  </w:num>
  <w:num w:numId="5">
    <w:abstractNumId w:val="22"/>
  </w:num>
  <w:num w:numId="6">
    <w:abstractNumId w:val="20"/>
  </w:num>
  <w:num w:numId="7">
    <w:abstractNumId w:val="26"/>
  </w:num>
  <w:num w:numId="8">
    <w:abstractNumId w:val="9"/>
  </w:num>
  <w:num w:numId="9">
    <w:abstractNumId w:val="10"/>
  </w:num>
  <w:num w:numId="10">
    <w:abstractNumId w:val="24"/>
  </w:num>
  <w:num w:numId="11">
    <w:abstractNumId w:val="5"/>
  </w:num>
  <w:num w:numId="12">
    <w:abstractNumId w:val="16"/>
  </w:num>
  <w:num w:numId="13">
    <w:abstractNumId w:val="11"/>
  </w:num>
  <w:num w:numId="14">
    <w:abstractNumId w:val="8"/>
  </w:num>
  <w:num w:numId="15">
    <w:abstractNumId w:val="0"/>
  </w:num>
  <w:num w:numId="16">
    <w:abstractNumId w:val="15"/>
  </w:num>
  <w:num w:numId="17">
    <w:abstractNumId w:val="12"/>
  </w:num>
  <w:num w:numId="18">
    <w:abstractNumId w:val="23"/>
  </w:num>
  <w:num w:numId="19">
    <w:abstractNumId w:val="7"/>
  </w:num>
  <w:num w:numId="20">
    <w:abstractNumId w:val="1"/>
  </w:num>
  <w:num w:numId="21">
    <w:abstractNumId w:val="3"/>
  </w:num>
  <w:num w:numId="22">
    <w:abstractNumId w:val="25"/>
  </w:num>
  <w:num w:numId="23">
    <w:abstractNumId w:val="14"/>
  </w:num>
  <w:num w:numId="24">
    <w:abstractNumId w:val="21"/>
  </w:num>
  <w:num w:numId="25">
    <w:abstractNumId w:val="17"/>
  </w:num>
  <w:num w:numId="26">
    <w:abstractNumId w:val="6"/>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AC9"/>
    <w:rsid w:val="000103E3"/>
    <w:rsid w:val="00014C92"/>
    <w:rsid w:val="00015A79"/>
    <w:rsid w:val="000162B0"/>
    <w:rsid w:val="00020DCB"/>
    <w:rsid w:val="00025409"/>
    <w:rsid w:val="0002751C"/>
    <w:rsid w:val="000334B2"/>
    <w:rsid w:val="00055692"/>
    <w:rsid w:val="00061865"/>
    <w:rsid w:val="000655C3"/>
    <w:rsid w:val="000A2AD3"/>
    <w:rsid w:val="000B6949"/>
    <w:rsid w:val="000B69A7"/>
    <w:rsid w:val="000B712A"/>
    <w:rsid w:val="000C1774"/>
    <w:rsid w:val="000C5582"/>
    <w:rsid w:val="000C62F0"/>
    <w:rsid w:val="000D0DFF"/>
    <w:rsid w:val="000D1654"/>
    <w:rsid w:val="000E2C35"/>
    <w:rsid w:val="000E32BD"/>
    <w:rsid w:val="000E549B"/>
    <w:rsid w:val="000E79FD"/>
    <w:rsid w:val="000F0209"/>
    <w:rsid w:val="000F31FE"/>
    <w:rsid w:val="000F65D9"/>
    <w:rsid w:val="000F6F93"/>
    <w:rsid w:val="001068B7"/>
    <w:rsid w:val="00135432"/>
    <w:rsid w:val="00144743"/>
    <w:rsid w:val="00144E71"/>
    <w:rsid w:val="00161CDF"/>
    <w:rsid w:val="00170CE1"/>
    <w:rsid w:val="00192267"/>
    <w:rsid w:val="00196EB5"/>
    <w:rsid w:val="001A0858"/>
    <w:rsid w:val="001A1495"/>
    <w:rsid w:val="001A28C4"/>
    <w:rsid w:val="001A2B01"/>
    <w:rsid w:val="001A6C88"/>
    <w:rsid w:val="001B625A"/>
    <w:rsid w:val="001B7220"/>
    <w:rsid w:val="001C209C"/>
    <w:rsid w:val="001C3023"/>
    <w:rsid w:val="001D0693"/>
    <w:rsid w:val="001E3959"/>
    <w:rsid w:val="001E5DBA"/>
    <w:rsid w:val="001F1C3B"/>
    <w:rsid w:val="00204386"/>
    <w:rsid w:val="00205D1F"/>
    <w:rsid w:val="00210389"/>
    <w:rsid w:val="002208DF"/>
    <w:rsid w:val="00225128"/>
    <w:rsid w:val="00226EC4"/>
    <w:rsid w:val="002279EF"/>
    <w:rsid w:val="00227A3B"/>
    <w:rsid w:val="002300F9"/>
    <w:rsid w:val="0023224B"/>
    <w:rsid w:val="002322B3"/>
    <w:rsid w:val="00242986"/>
    <w:rsid w:val="00257439"/>
    <w:rsid w:val="00262990"/>
    <w:rsid w:val="002630D4"/>
    <w:rsid w:val="00265789"/>
    <w:rsid w:val="00275F83"/>
    <w:rsid w:val="002A3987"/>
    <w:rsid w:val="002A5203"/>
    <w:rsid w:val="002A52EB"/>
    <w:rsid w:val="002B4ED4"/>
    <w:rsid w:val="002B50B8"/>
    <w:rsid w:val="002D1E19"/>
    <w:rsid w:val="002D2913"/>
    <w:rsid w:val="002D7814"/>
    <w:rsid w:val="002E5A18"/>
    <w:rsid w:val="002E6BB1"/>
    <w:rsid w:val="002F6191"/>
    <w:rsid w:val="003078CE"/>
    <w:rsid w:val="00310CE5"/>
    <w:rsid w:val="0034154E"/>
    <w:rsid w:val="00345F8A"/>
    <w:rsid w:val="00352DC9"/>
    <w:rsid w:val="00361F2C"/>
    <w:rsid w:val="00373C28"/>
    <w:rsid w:val="003753CB"/>
    <w:rsid w:val="00385FF9"/>
    <w:rsid w:val="00397922"/>
    <w:rsid w:val="003A1DCD"/>
    <w:rsid w:val="003A23A5"/>
    <w:rsid w:val="003A3117"/>
    <w:rsid w:val="003A7FC7"/>
    <w:rsid w:val="003B2690"/>
    <w:rsid w:val="003C3FBE"/>
    <w:rsid w:val="003D18FB"/>
    <w:rsid w:val="003D2E11"/>
    <w:rsid w:val="003D5EC2"/>
    <w:rsid w:val="003F1DA2"/>
    <w:rsid w:val="004021D3"/>
    <w:rsid w:val="0040266E"/>
    <w:rsid w:val="00413E8D"/>
    <w:rsid w:val="004253EA"/>
    <w:rsid w:val="004263CF"/>
    <w:rsid w:val="00427035"/>
    <w:rsid w:val="00444472"/>
    <w:rsid w:val="004459E2"/>
    <w:rsid w:val="004553D8"/>
    <w:rsid w:val="004600CD"/>
    <w:rsid w:val="00460DCA"/>
    <w:rsid w:val="004740ED"/>
    <w:rsid w:val="004913BD"/>
    <w:rsid w:val="00492A5D"/>
    <w:rsid w:val="004A632C"/>
    <w:rsid w:val="004B0EBD"/>
    <w:rsid w:val="004B1516"/>
    <w:rsid w:val="004B46C2"/>
    <w:rsid w:val="004B472C"/>
    <w:rsid w:val="004C09F0"/>
    <w:rsid w:val="004C0B30"/>
    <w:rsid w:val="004C0F37"/>
    <w:rsid w:val="004C4F84"/>
    <w:rsid w:val="004C7EDA"/>
    <w:rsid w:val="004E1ABA"/>
    <w:rsid w:val="004E3AD9"/>
    <w:rsid w:val="004E47C2"/>
    <w:rsid w:val="004E7AC9"/>
    <w:rsid w:val="00502870"/>
    <w:rsid w:val="00523C36"/>
    <w:rsid w:val="00532349"/>
    <w:rsid w:val="00540D1D"/>
    <w:rsid w:val="00541565"/>
    <w:rsid w:val="005464C2"/>
    <w:rsid w:val="00546F07"/>
    <w:rsid w:val="00547376"/>
    <w:rsid w:val="005536FF"/>
    <w:rsid w:val="00555AB3"/>
    <w:rsid w:val="00566707"/>
    <w:rsid w:val="00573C11"/>
    <w:rsid w:val="0058122A"/>
    <w:rsid w:val="0058330C"/>
    <w:rsid w:val="00593EDE"/>
    <w:rsid w:val="005A2F69"/>
    <w:rsid w:val="005A552F"/>
    <w:rsid w:val="005D0D28"/>
    <w:rsid w:val="005D2708"/>
    <w:rsid w:val="005D3D9B"/>
    <w:rsid w:val="005D7111"/>
    <w:rsid w:val="005E7C71"/>
    <w:rsid w:val="005F11C8"/>
    <w:rsid w:val="006134A8"/>
    <w:rsid w:val="006140C1"/>
    <w:rsid w:val="00615049"/>
    <w:rsid w:val="006213BE"/>
    <w:rsid w:val="00621E83"/>
    <w:rsid w:val="00630CBA"/>
    <w:rsid w:val="006356BE"/>
    <w:rsid w:val="0064524B"/>
    <w:rsid w:val="0064541A"/>
    <w:rsid w:val="00651188"/>
    <w:rsid w:val="00661973"/>
    <w:rsid w:val="00663175"/>
    <w:rsid w:val="006704DE"/>
    <w:rsid w:val="006A2DCC"/>
    <w:rsid w:val="006B1240"/>
    <w:rsid w:val="006C26C7"/>
    <w:rsid w:val="006C2B40"/>
    <w:rsid w:val="006C6A86"/>
    <w:rsid w:val="006D5585"/>
    <w:rsid w:val="006D7075"/>
    <w:rsid w:val="006F0F6F"/>
    <w:rsid w:val="00705CD3"/>
    <w:rsid w:val="0070771E"/>
    <w:rsid w:val="0071194E"/>
    <w:rsid w:val="007138EE"/>
    <w:rsid w:val="007160BE"/>
    <w:rsid w:val="00722D3C"/>
    <w:rsid w:val="007257C5"/>
    <w:rsid w:val="00726EF2"/>
    <w:rsid w:val="00727705"/>
    <w:rsid w:val="007416D2"/>
    <w:rsid w:val="007450CE"/>
    <w:rsid w:val="00746AD7"/>
    <w:rsid w:val="00754642"/>
    <w:rsid w:val="00760636"/>
    <w:rsid w:val="00762E65"/>
    <w:rsid w:val="007727E2"/>
    <w:rsid w:val="00784072"/>
    <w:rsid w:val="007B32FB"/>
    <w:rsid w:val="007B45CE"/>
    <w:rsid w:val="007B5F9A"/>
    <w:rsid w:val="007D1565"/>
    <w:rsid w:val="007D33BD"/>
    <w:rsid w:val="007E02C2"/>
    <w:rsid w:val="007E2DA1"/>
    <w:rsid w:val="007F0F4C"/>
    <w:rsid w:val="007F6EFB"/>
    <w:rsid w:val="008139D7"/>
    <w:rsid w:val="008170FF"/>
    <w:rsid w:val="008278C0"/>
    <w:rsid w:val="00836C10"/>
    <w:rsid w:val="00864A0C"/>
    <w:rsid w:val="008659FA"/>
    <w:rsid w:val="00867FD0"/>
    <w:rsid w:val="00875A3B"/>
    <w:rsid w:val="008837D5"/>
    <w:rsid w:val="008845B9"/>
    <w:rsid w:val="008858E4"/>
    <w:rsid w:val="00887102"/>
    <w:rsid w:val="00890D6C"/>
    <w:rsid w:val="00891AC9"/>
    <w:rsid w:val="00891BFE"/>
    <w:rsid w:val="00893136"/>
    <w:rsid w:val="00896FB2"/>
    <w:rsid w:val="008A3799"/>
    <w:rsid w:val="008B2E23"/>
    <w:rsid w:val="008C3D45"/>
    <w:rsid w:val="008C54FB"/>
    <w:rsid w:val="008D1740"/>
    <w:rsid w:val="008F79A0"/>
    <w:rsid w:val="009054E6"/>
    <w:rsid w:val="009120E6"/>
    <w:rsid w:val="00920CD7"/>
    <w:rsid w:val="009348A9"/>
    <w:rsid w:val="009422C2"/>
    <w:rsid w:val="00944FAA"/>
    <w:rsid w:val="00944FC0"/>
    <w:rsid w:val="00945321"/>
    <w:rsid w:val="0095010B"/>
    <w:rsid w:val="00962033"/>
    <w:rsid w:val="009729A3"/>
    <w:rsid w:val="00972FA9"/>
    <w:rsid w:val="00977AE8"/>
    <w:rsid w:val="00993A6F"/>
    <w:rsid w:val="00997FB0"/>
    <w:rsid w:val="009C192A"/>
    <w:rsid w:val="009C523D"/>
    <w:rsid w:val="00A00097"/>
    <w:rsid w:val="00A0799E"/>
    <w:rsid w:val="00A1159B"/>
    <w:rsid w:val="00A2477C"/>
    <w:rsid w:val="00A24AC9"/>
    <w:rsid w:val="00A2539E"/>
    <w:rsid w:val="00A330E1"/>
    <w:rsid w:val="00A54B82"/>
    <w:rsid w:val="00A56C3E"/>
    <w:rsid w:val="00A63315"/>
    <w:rsid w:val="00A8163E"/>
    <w:rsid w:val="00A84663"/>
    <w:rsid w:val="00A87000"/>
    <w:rsid w:val="00A93EC1"/>
    <w:rsid w:val="00AA516F"/>
    <w:rsid w:val="00AA5AF9"/>
    <w:rsid w:val="00AA6FFE"/>
    <w:rsid w:val="00AA761C"/>
    <w:rsid w:val="00AB32BA"/>
    <w:rsid w:val="00AC022D"/>
    <w:rsid w:val="00AC059D"/>
    <w:rsid w:val="00AC206F"/>
    <w:rsid w:val="00AC45B8"/>
    <w:rsid w:val="00AD5A2A"/>
    <w:rsid w:val="00AE6647"/>
    <w:rsid w:val="00B0040E"/>
    <w:rsid w:val="00B048F4"/>
    <w:rsid w:val="00B104CE"/>
    <w:rsid w:val="00B20111"/>
    <w:rsid w:val="00B2128D"/>
    <w:rsid w:val="00B23E90"/>
    <w:rsid w:val="00B254BA"/>
    <w:rsid w:val="00B26FAE"/>
    <w:rsid w:val="00B31704"/>
    <w:rsid w:val="00B34F57"/>
    <w:rsid w:val="00B40CE0"/>
    <w:rsid w:val="00B47F44"/>
    <w:rsid w:val="00B55433"/>
    <w:rsid w:val="00B609B3"/>
    <w:rsid w:val="00B83907"/>
    <w:rsid w:val="00B97C5F"/>
    <w:rsid w:val="00BA2E7E"/>
    <w:rsid w:val="00BA4EB6"/>
    <w:rsid w:val="00BB2CE8"/>
    <w:rsid w:val="00BB7935"/>
    <w:rsid w:val="00BB7B19"/>
    <w:rsid w:val="00BC153B"/>
    <w:rsid w:val="00BD20F8"/>
    <w:rsid w:val="00BD3892"/>
    <w:rsid w:val="00BE419D"/>
    <w:rsid w:val="00BE71E6"/>
    <w:rsid w:val="00C03071"/>
    <w:rsid w:val="00C04261"/>
    <w:rsid w:val="00C13F95"/>
    <w:rsid w:val="00C175AB"/>
    <w:rsid w:val="00C2249C"/>
    <w:rsid w:val="00C2568B"/>
    <w:rsid w:val="00C264BB"/>
    <w:rsid w:val="00C41CA7"/>
    <w:rsid w:val="00C677A3"/>
    <w:rsid w:val="00C708E9"/>
    <w:rsid w:val="00C73FCC"/>
    <w:rsid w:val="00C7453D"/>
    <w:rsid w:val="00C8035F"/>
    <w:rsid w:val="00C94AEC"/>
    <w:rsid w:val="00CA07B7"/>
    <w:rsid w:val="00CC0379"/>
    <w:rsid w:val="00CC2AC9"/>
    <w:rsid w:val="00CC63A7"/>
    <w:rsid w:val="00CC68EF"/>
    <w:rsid w:val="00CE1805"/>
    <w:rsid w:val="00CE20F3"/>
    <w:rsid w:val="00CF4C18"/>
    <w:rsid w:val="00D00319"/>
    <w:rsid w:val="00D1394C"/>
    <w:rsid w:val="00D33DBA"/>
    <w:rsid w:val="00D3429B"/>
    <w:rsid w:val="00D372A0"/>
    <w:rsid w:val="00D405A1"/>
    <w:rsid w:val="00D40C79"/>
    <w:rsid w:val="00D60555"/>
    <w:rsid w:val="00D64D06"/>
    <w:rsid w:val="00D6549A"/>
    <w:rsid w:val="00D67558"/>
    <w:rsid w:val="00D71910"/>
    <w:rsid w:val="00D73723"/>
    <w:rsid w:val="00D752DB"/>
    <w:rsid w:val="00D76338"/>
    <w:rsid w:val="00D77208"/>
    <w:rsid w:val="00D82FC9"/>
    <w:rsid w:val="00D84230"/>
    <w:rsid w:val="00D96738"/>
    <w:rsid w:val="00DA475C"/>
    <w:rsid w:val="00DA7B81"/>
    <w:rsid w:val="00DB74C4"/>
    <w:rsid w:val="00DC396A"/>
    <w:rsid w:val="00DD4E1A"/>
    <w:rsid w:val="00DE060E"/>
    <w:rsid w:val="00DE62A0"/>
    <w:rsid w:val="00DF4AB0"/>
    <w:rsid w:val="00E04EB4"/>
    <w:rsid w:val="00E053AA"/>
    <w:rsid w:val="00E12B8F"/>
    <w:rsid w:val="00E21865"/>
    <w:rsid w:val="00E567A7"/>
    <w:rsid w:val="00E65945"/>
    <w:rsid w:val="00E7451C"/>
    <w:rsid w:val="00E811C9"/>
    <w:rsid w:val="00E858DF"/>
    <w:rsid w:val="00E917A0"/>
    <w:rsid w:val="00E978FB"/>
    <w:rsid w:val="00EA0069"/>
    <w:rsid w:val="00EB16FA"/>
    <w:rsid w:val="00EC35EF"/>
    <w:rsid w:val="00ED2D7A"/>
    <w:rsid w:val="00ED49F5"/>
    <w:rsid w:val="00EF3B59"/>
    <w:rsid w:val="00EF4D6E"/>
    <w:rsid w:val="00F016B5"/>
    <w:rsid w:val="00F13F30"/>
    <w:rsid w:val="00F26F9F"/>
    <w:rsid w:val="00F30B0D"/>
    <w:rsid w:val="00F62E1E"/>
    <w:rsid w:val="00F809FB"/>
    <w:rsid w:val="00F81BDC"/>
    <w:rsid w:val="00F83AB9"/>
    <w:rsid w:val="00F93D32"/>
    <w:rsid w:val="00FA151F"/>
    <w:rsid w:val="00FC1863"/>
    <w:rsid w:val="00FC40A5"/>
    <w:rsid w:val="00FD0EA7"/>
    <w:rsid w:val="00FD441A"/>
    <w:rsid w:val="00FE09E4"/>
    <w:rsid w:val="00FF1D46"/>
    <w:rsid w:val="00FF4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4C4F84"/>
    <w:pPr>
      <w:spacing w:line="360" w:lineRule="auto"/>
    </w:pPr>
  </w:style>
  <w:style w:type="paragraph" w:styleId="TOC3">
    <w:name w:val="toc 3"/>
    <w:basedOn w:val="Normal"/>
    <w:next w:val="Normal"/>
    <w:autoRedefine/>
    <w:uiPriority w:val="39"/>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basedOn w:val="DefaultParagraphFont"/>
    <w:link w:val="Heading1"/>
    <w:rsid w:val="003A3117"/>
    <w:rPr>
      <w:rFonts w:ascii="Arial" w:hAnsi="Arial" w:cs="Arial"/>
      <w:b/>
      <w:bCs/>
      <w:color w:val="007EA9"/>
      <w:kern w:val="32"/>
      <w:sz w:val="58"/>
      <w:szCs w:val="32"/>
      <w:lang w:val="en-GB" w:eastAsia="en-GB" w:bidi="ar-SA"/>
    </w:rPr>
  </w:style>
  <w:style w:type="character" w:styleId="Hyperlink">
    <w:name w:val="Hyperlink"/>
    <w:basedOn w:val="DefaultParagraphFont"/>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A54B82"/>
    <w:pPr>
      <w:tabs>
        <w:tab w:val="right" w:leader="dot" w:pos="10194"/>
      </w:tabs>
      <w:spacing w:line="360" w:lineRule="auto"/>
    </w:pPr>
    <w:rPr>
      <w:b/>
      <w:noProof/>
      <w:color w:val="1F497D" w:themeColor="text2"/>
      <w:sz w:val="24"/>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basedOn w:val="DefaultParagraphFont"/>
    <w:rsid w:val="00D76338"/>
    <w:rPr>
      <w:rFonts w:ascii="Arial" w:hAnsi="Arial"/>
      <w:b/>
      <w:bCs/>
      <w:dstrike w:val="0"/>
      <w:color w:val="007EA9"/>
      <w:spacing w:val="5"/>
      <w:sz w:val="96"/>
      <w:szCs w:val="96"/>
      <w:vertAlign w:val="baseline"/>
    </w:rPr>
  </w:style>
  <w:style w:type="character" w:customStyle="1" w:styleId="Titlepagesub-title">
    <w:name w:val="Title page: sub-title"/>
    <w:basedOn w:val="DefaultParagraphFont"/>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basedOn w:val="DefaultParagraphFont"/>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C2568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2568B"/>
    <w:rPr>
      <w:rFonts w:ascii="Tahoma" w:hAnsi="Tahoma" w:cs="Tahoma"/>
      <w:sz w:val="16"/>
      <w:szCs w:val="16"/>
    </w:rPr>
  </w:style>
  <w:style w:type="paragraph" w:styleId="TOCHeading">
    <w:name w:val="TOC Heading"/>
    <w:basedOn w:val="Heading1"/>
    <w:next w:val="Normal"/>
    <w:uiPriority w:val="39"/>
    <w:unhideWhenUsed/>
    <w:qFormat/>
    <w:rsid w:val="002D7814"/>
    <w:pPr>
      <w:keepLines/>
      <w:spacing w:before="24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paragraph" w:styleId="NormalWeb">
    <w:name w:val="Normal (Web)"/>
    <w:basedOn w:val="Normal"/>
    <w:uiPriority w:val="99"/>
    <w:rsid w:val="004C7EDA"/>
    <w:pPr>
      <w:spacing w:before="100" w:beforeAutospacing="1" w:after="100" w:afterAutospacing="1" w:line="240" w:lineRule="auto"/>
    </w:pPr>
    <w:rPr>
      <w:rFonts w:ascii="Times New Roman" w:hAnsi="Times New Roman"/>
      <w:sz w:val="24"/>
    </w:rPr>
  </w:style>
  <w:style w:type="character" w:styleId="Strong">
    <w:name w:val="Strong"/>
    <w:basedOn w:val="DefaultParagraphFont"/>
    <w:uiPriority w:val="22"/>
    <w:qFormat/>
    <w:rsid w:val="004C7EDA"/>
    <w:rPr>
      <w:b/>
      <w:bCs/>
    </w:rPr>
  </w:style>
  <w:style w:type="character" w:customStyle="1" w:styleId="assoc-title4">
    <w:name w:val="assoc-title4"/>
    <w:basedOn w:val="DefaultParagraphFont"/>
    <w:rsid w:val="009348A9"/>
  </w:style>
  <w:style w:type="character" w:customStyle="1" w:styleId="cssunderline1">
    <w:name w:val="css_underline1"/>
    <w:basedOn w:val="DefaultParagraphFont"/>
    <w:rsid w:val="00893136"/>
    <w:rPr>
      <w:u w:val="single"/>
    </w:rPr>
  </w:style>
  <w:style w:type="paragraph" w:styleId="ListParagraph">
    <w:name w:val="List Paragraph"/>
    <w:basedOn w:val="Normal"/>
    <w:uiPriority w:val="34"/>
    <w:qFormat/>
    <w:rsid w:val="008C54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4C4F84"/>
    <w:pPr>
      <w:spacing w:line="360" w:lineRule="auto"/>
    </w:pPr>
  </w:style>
  <w:style w:type="paragraph" w:styleId="TOC3">
    <w:name w:val="toc 3"/>
    <w:basedOn w:val="Normal"/>
    <w:next w:val="Normal"/>
    <w:autoRedefine/>
    <w:uiPriority w:val="39"/>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basedOn w:val="DefaultParagraphFont"/>
    <w:link w:val="Heading1"/>
    <w:rsid w:val="003A3117"/>
    <w:rPr>
      <w:rFonts w:ascii="Arial" w:hAnsi="Arial" w:cs="Arial"/>
      <w:b/>
      <w:bCs/>
      <w:color w:val="007EA9"/>
      <w:kern w:val="32"/>
      <w:sz w:val="58"/>
      <w:szCs w:val="32"/>
      <w:lang w:val="en-GB" w:eastAsia="en-GB" w:bidi="ar-SA"/>
    </w:rPr>
  </w:style>
  <w:style w:type="character" w:styleId="Hyperlink">
    <w:name w:val="Hyperlink"/>
    <w:basedOn w:val="DefaultParagraphFont"/>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A54B82"/>
    <w:pPr>
      <w:tabs>
        <w:tab w:val="right" w:leader="dot" w:pos="10194"/>
      </w:tabs>
      <w:spacing w:line="360" w:lineRule="auto"/>
    </w:pPr>
    <w:rPr>
      <w:b/>
      <w:noProof/>
      <w:color w:val="1F497D" w:themeColor="text2"/>
      <w:sz w:val="24"/>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basedOn w:val="DefaultParagraphFont"/>
    <w:rsid w:val="00D76338"/>
    <w:rPr>
      <w:rFonts w:ascii="Arial" w:hAnsi="Arial"/>
      <w:b/>
      <w:bCs/>
      <w:dstrike w:val="0"/>
      <w:color w:val="007EA9"/>
      <w:spacing w:val="5"/>
      <w:sz w:val="96"/>
      <w:szCs w:val="96"/>
      <w:vertAlign w:val="baseline"/>
    </w:rPr>
  </w:style>
  <w:style w:type="character" w:customStyle="1" w:styleId="Titlepagesub-title">
    <w:name w:val="Title page: sub-title"/>
    <w:basedOn w:val="DefaultParagraphFont"/>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basedOn w:val="DefaultParagraphFont"/>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C2568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2568B"/>
    <w:rPr>
      <w:rFonts w:ascii="Tahoma" w:hAnsi="Tahoma" w:cs="Tahoma"/>
      <w:sz w:val="16"/>
      <w:szCs w:val="16"/>
    </w:rPr>
  </w:style>
  <w:style w:type="paragraph" w:styleId="TOCHeading">
    <w:name w:val="TOC Heading"/>
    <w:basedOn w:val="Heading1"/>
    <w:next w:val="Normal"/>
    <w:uiPriority w:val="39"/>
    <w:unhideWhenUsed/>
    <w:qFormat/>
    <w:rsid w:val="002D7814"/>
    <w:pPr>
      <w:keepLines/>
      <w:spacing w:before="24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paragraph" w:styleId="NormalWeb">
    <w:name w:val="Normal (Web)"/>
    <w:basedOn w:val="Normal"/>
    <w:uiPriority w:val="99"/>
    <w:rsid w:val="004C7EDA"/>
    <w:pPr>
      <w:spacing w:before="100" w:beforeAutospacing="1" w:after="100" w:afterAutospacing="1" w:line="240" w:lineRule="auto"/>
    </w:pPr>
    <w:rPr>
      <w:rFonts w:ascii="Times New Roman" w:hAnsi="Times New Roman"/>
      <w:sz w:val="24"/>
    </w:rPr>
  </w:style>
  <w:style w:type="character" w:styleId="Strong">
    <w:name w:val="Strong"/>
    <w:basedOn w:val="DefaultParagraphFont"/>
    <w:uiPriority w:val="22"/>
    <w:qFormat/>
    <w:rsid w:val="004C7EDA"/>
    <w:rPr>
      <w:b/>
      <w:bCs/>
    </w:rPr>
  </w:style>
  <w:style w:type="character" w:customStyle="1" w:styleId="assoc-title4">
    <w:name w:val="assoc-title4"/>
    <w:basedOn w:val="DefaultParagraphFont"/>
    <w:rsid w:val="009348A9"/>
  </w:style>
  <w:style w:type="character" w:customStyle="1" w:styleId="cssunderline1">
    <w:name w:val="css_underline1"/>
    <w:basedOn w:val="DefaultParagraphFont"/>
    <w:rsid w:val="00893136"/>
    <w:rPr>
      <w:u w:val="single"/>
    </w:rPr>
  </w:style>
  <w:style w:type="paragraph" w:styleId="ListParagraph">
    <w:name w:val="List Paragraph"/>
    <w:basedOn w:val="Normal"/>
    <w:uiPriority w:val="34"/>
    <w:qFormat/>
    <w:rsid w:val="008C54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7502">
      <w:bodyDiv w:val="1"/>
      <w:marLeft w:val="0"/>
      <w:marRight w:val="0"/>
      <w:marTop w:val="0"/>
      <w:marBottom w:val="0"/>
      <w:divBdr>
        <w:top w:val="none" w:sz="0" w:space="0" w:color="auto"/>
        <w:left w:val="none" w:sz="0" w:space="0" w:color="auto"/>
        <w:bottom w:val="none" w:sz="0" w:space="0" w:color="auto"/>
        <w:right w:val="none" w:sz="0" w:space="0" w:color="auto"/>
      </w:divBdr>
      <w:divsChild>
        <w:div w:id="919486285">
          <w:marLeft w:val="0"/>
          <w:marRight w:val="0"/>
          <w:marTop w:val="0"/>
          <w:marBottom w:val="0"/>
          <w:divBdr>
            <w:top w:val="none" w:sz="0" w:space="0" w:color="auto"/>
            <w:left w:val="none" w:sz="0" w:space="0" w:color="auto"/>
            <w:bottom w:val="none" w:sz="0" w:space="0" w:color="auto"/>
            <w:right w:val="none" w:sz="0" w:space="0" w:color="auto"/>
          </w:divBdr>
          <w:divsChild>
            <w:div w:id="112651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602767">
      <w:bodyDiv w:val="1"/>
      <w:marLeft w:val="0"/>
      <w:marRight w:val="0"/>
      <w:marTop w:val="0"/>
      <w:marBottom w:val="0"/>
      <w:divBdr>
        <w:top w:val="none" w:sz="0" w:space="0" w:color="auto"/>
        <w:left w:val="none" w:sz="0" w:space="0" w:color="auto"/>
        <w:bottom w:val="none" w:sz="0" w:space="0" w:color="auto"/>
        <w:right w:val="none" w:sz="0" w:space="0" w:color="auto"/>
      </w:divBdr>
      <w:divsChild>
        <w:div w:id="836730422">
          <w:marLeft w:val="0"/>
          <w:marRight w:val="0"/>
          <w:marTop w:val="0"/>
          <w:marBottom w:val="0"/>
          <w:divBdr>
            <w:top w:val="none" w:sz="0" w:space="0" w:color="auto"/>
            <w:left w:val="none" w:sz="0" w:space="0" w:color="auto"/>
            <w:bottom w:val="none" w:sz="0" w:space="0" w:color="auto"/>
            <w:right w:val="none" w:sz="0" w:space="0" w:color="auto"/>
          </w:divBdr>
          <w:divsChild>
            <w:div w:id="644630945">
              <w:marLeft w:val="0"/>
              <w:marRight w:val="0"/>
              <w:marTop w:val="0"/>
              <w:marBottom w:val="0"/>
              <w:divBdr>
                <w:top w:val="none" w:sz="0" w:space="0" w:color="auto"/>
                <w:left w:val="none" w:sz="0" w:space="0" w:color="auto"/>
                <w:bottom w:val="none" w:sz="0" w:space="0" w:color="auto"/>
                <w:right w:val="none" w:sz="0" w:space="0" w:color="auto"/>
              </w:divBdr>
              <w:divsChild>
                <w:div w:id="202933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53860">
      <w:bodyDiv w:val="1"/>
      <w:marLeft w:val="0"/>
      <w:marRight w:val="0"/>
      <w:marTop w:val="0"/>
      <w:marBottom w:val="0"/>
      <w:divBdr>
        <w:top w:val="none" w:sz="0" w:space="0" w:color="auto"/>
        <w:left w:val="none" w:sz="0" w:space="0" w:color="auto"/>
        <w:bottom w:val="none" w:sz="0" w:space="0" w:color="auto"/>
        <w:right w:val="none" w:sz="0" w:space="0" w:color="auto"/>
      </w:divBdr>
      <w:divsChild>
        <w:div w:id="1489206445">
          <w:marLeft w:val="0"/>
          <w:marRight w:val="0"/>
          <w:marTop w:val="0"/>
          <w:marBottom w:val="0"/>
          <w:divBdr>
            <w:top w:val="none" w:sz="0" w:space="0" w:color="auto"/>
            <w:left w:val="none" w:sz="0" w:space="0" w:color="auto"/>
            <w:bottom w:val="none" w:sz="0" w:space="0" w:color="auto"/>
            <w:right w:val="none" w:sz="0" w:space="0" w:color="auto"/>
          </w:divBdr>
          <w:divsChild>
            <w:div w:id="922881648">
              <w:marLeft w:val="0"/>
              <w:marRight w:val="0"/>
              <w:marTop w:val="0"/>
              <w:marBottom w:val="0"/>
              <w:divBdr>
                <w:top w:val="none" w:sz="0" w:space="0" w:color="auto"/>
                <w:left w:val="none" w:sz="0" w:space="0" w:color="auto"/>
                <w:bottom w:val="none" w:sz="0" w:space="0" w:color="auto"/>
                <w:right w:val="none" w:sz="0" w:space="0" w:color="auto"/>
              </w:divBdr>
              <w:divsChild>
                <w:div w:id="1346783358">
                  <w:marLeft w:val="0"/>
                  <w:marRight w:val="0"/>
                  <w:marTop w:val="0"/>
                  <w:marBottom w:val="0"/>
                  <w:divBdr>
                    <w:top w:val="none" w:sz="0" w:space="0" w:color="auto"/>
                    <w:left w:val="none" w:sz="0" w:space="0" w:color="auto"/>
                    <w:bottom w:val="none" w:sz="0" w:space="0" w:color="auto"/>
                    <w:right w:val="none" w:sz="0" w:space="0" w:color="auto"/>
                  </w:divBdr>
                  <w:divsChild>
                    <w:div w:id="501700339">
                      <w:marLeft w:val="0"/>
                      <w:marRight w:val="0"/>
                      <w:marTop w:val="0"/>
                      <w:marBottom w:val="0"/>
                      <w:divBdr>
                        <w:top w:val="none" w:sz="0" w:space="0" w:color="auto"/>
                        <w:left w:val="none" w:sz="0" w:space="0" w:color="auto"/>
                        <w:bottom w:val="none" w:sz="0" w:space="0" w:color="auto"/>
                        <w:right w:val="none" w:sz="0" w:space="0" w:color="auto"/>
                      </w:divBdr>
                      <w:divsChild>
                        <w:div w:id="1259289878">
                          <w:marLeft w:val="0"/>
                          <w:marRight w:val="0"/>
                          <w:marTop w:val="0"/>
                          <w:marBottom w:val="0"/>
                          <w:divBdr>
                            <w:top w:val="none" w:sz="0" w:space="0" w:color="auto"/>
                            <w:left w:val="none" w:sz="0" w:space="0" w:color="auto"/>
                            <w:bottom w:val="none" w:sz="0" w:space="0" w:color="auto"/>
                            <w:right w:val="none" w:sz="0" w:space="0" w:color="auto"/>
                          </w:divBdr>
                          <w:divsChild>
                            <w:div w:id="1427459820">
                              <w:marLeft w:val="0"/>
                              <w:marRight w:val="0"/>
                              <w:marTop w:val="0"/>
                              <w:marBottom w:val="0"/>
                              <w:divBdr>
                                <w:top w:val="none" w:sz="0" w:space="0" w:color="auto"/>
                                <w:left w:val="none" w:sz="0" w:space="0" w:color="auto"/>
                                <w:bottom w:val="none" w:sz="0" w:space="0" w:color="auto"/>
                                <w:right w:val="none" w:sz="0" w:space="0" w:color="auto"/>
                              </w:divBdr>
                              <w:divsChild>
                                <w:div w:id="1818572135">
                                  <w:marLeft w:val="0"/>
                                  <w:marRight w:val="0"/>
                                  <w:marTop w:val="0"/>
                                  <w:marBottom w:val="0"/>
                                  <w:divBdr>
                                    <w:top w:val="none" w:sz="0" w:space="0" w:color="auto"/>
                                    <w:left w:val="none" w:sz="0" w:space="0" w:color="auto"/>
                                    <w:bottom w:val="none" w:sz="0" w:space="0" w:color="auto"/>
                                    <w:right w:val="none" w:sz="0" w:space="0" w:color="auto"/>
                                  </w:divBdr>
                                  <w:divsChild>
                                    <w:div w:id="1768884948">
                                      <w:marLeft w:val="0"/>
                                      <w:marRight w:val="0"/>
                                      <w:marTop w:val="0"/>
                                      <w:marBottom w:val="0"/>
                                      <w:divBdr>
                                        <w:top w:val="none" w:sz="0" w:space="0" w:color="auto"/>
                                        <w:left w:val="none" w:sz="0" w:space="0" w:color="auto"/>
                                        <w:bottom w:val="none" w:sz="0" w:space="0" w:color="auto"/>
                                        <w:right w:val="none" w:sz="0" w:space="0" w:color="auto"/>
                                      </w:divBdr>
                                      <w:divsChild>
                                        <w:div w:id="492061590">
                                          <w:marLeft w:val="0"/>
                                          <w:marRight w:val="0"/>
                                          <w:marTop w:val="0"/>
                                          <w:marBottom w:val="0"/>
                                          <w:divBdr>
                                            <w:top w:val="none" w:sz="0" w:space="0" w:color="auto"/>
                                            <w:left w:val="none" w:sz="0" w:space="0" w:color="auto"/>
                                            <w:bottom w:val="none" w:sz="0" w:space="0" w:color="auto"/>
                                            <w:right w:val="none" w:sz="0" w:space="0" w:color="auto"/>
                                          </w:divBdr>
                                          <w:divsChild>
                                            <w:div w:id="8589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040447">
      <w:bodyDiv w:val="1"/>
      <w:marLeft w:val="0"/>
      <w:marRight w:val="0"/>
      <w:marTop w:val="0"/>
      <w:marBottom w:val="0"/>
      <w:divBdr>
        <w:top w:val="none" w:sz="0" w:space="0" w:color="auto"/>
        <w:left w:val="none" w:sz="0" w:space="0" w:color="auto"/>
        <w:bottom w:val="none" w:sz="0" w:space="0" w:color="auto"/>
        <w:right w:val="none" w:sz="0" w:space="0" w:color="auto"/>
      </w:divBdr>
      <w:divsChild>
        <w:div w:id="995837578">
          <w:marLeft w:val="0"/>
          <w:marRight w:val="0"/>
          <w:marTop w:val="0"/>
          <w:marBottom w:val="0"/>
          <w:divBdr>
            <w:top w:val="none" w:sz="0" w:space="0" w:color="auto"/>
            <w:left w:val="none" w:sz="0" w:space="0" w:color="auto"/>
            <w:bottom w:val="none" w:sz="0" w:space="0" w:color="auto"/>
            <w:right w:val="none" w:sz="0" w:space="0" w:color="auto"/>
          </w:divBdr>
          <w:divsChild>
            <w:div w:id="350959444">
              <w:marLeft w:val="0"/>
              <w:marRight w:val="0"/>
              <w:marTop w:val="0"/>
              <w:marBottom w:val="0"/>
              <w:divBdr>
                <w:top w:val="none" w:sz="0" w:space="0" w:color="auto"/>
                <w:left w:val="none" w:sz="0" w:space="0" w:color="auto"/>
                <w:bottom w:val="none" w:sz="0" w:space="0" w:color="auto"/>
                <w:right w:val="none" w:sz="0" w:space="0" w:color="auto"/>
              </w:divBdr>
              <w:divsChild>
                <w:div w:id="1745450243">
                  <w:marLeft w:val="0"/>
                  <w:marRight w:val="0"/>
                  <w:marTop w:val="0"/>
                  <w:marBottom w:val="0"/>
                  <w:divBdr>
                    <w:top w:val="none" w:sz="0" w:space="0" w:color="auto"/>
                    <w:left w:val="none" w:sz="0" w:space="0" w:color="auto"/>
                    <w:bottom w:val="none" w:sz="0" w:space="0" w:color="auto"/>
                    <w:right w:val="none" w:sz="0" w:space="0" w:color="auto"/>
                  </w:divBdr>
                  <w:divsChild>
                    <w:div w:id="6152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985817">
      <w:bodyDiv w:val="1"/>
      <w:marLeft w:val="0"/>
      <w:marRight w:val="0"/>
      <w:marTop w:val="0"/>
      <w:marBottom w:val="0"/>
      <w:divBdr>
        <w:top w:val="none" w:sz="0" w:space="0" w:color="auto"/>
        <w:left w:val="none" w:sz="0" w:space="0" w:color="auto"/>
        <w:bottom w:val="none" w:sz="0" w:space="0" w:color="auto"/>
        <w:right w:val="none" w:sz="0" w:space="0" w:color="auto"/>
      </w:divBdr>
      <w:divsChild>
        <w:div w:id="2073386836">
          <w:marLeft w:val="0"/>
          <w:marRight w:val="0"/>
          <w:marTop w:val="0"/>
          <w:marBottom w:val="0"/>
          <w:divBdr>
            <w:top w:val="none" w:sz="0" w:space="0" w:color="auto"/>
            <w:left w:val="none" w:sz="0" w:space="0" w:color="auto"/>
            <w:bottom w:val="none" w:sz="0" w:space="0" w:color="auto"/>
            <w:right w:val="none" w:sz="0" w:space="0" w:color="auto"/>
          </w:divBdr>
          <w:divsChild>
            <w:div w:id="1276673419">
              <w:marLeft w:val="0"/>
              <w:marRight w:val="0"/>
              <w:marTop w:val="0"/>
              <w:marBottom w:val="0"/>
              <w:divBdr>
                <w:top w:val="none" w:sz="0" w:space="0" w:color="auto"/>
                <w:left w:val="none" w:sz="0" w:space="0" w:color="auto"/>
                <w:bottom w:val="none" w:sz="0" w:space="0" w:color="auto"/>
                <w:right w:val="none" w:sz="0" w:space="0" w:color="auto"/>
              </w:divBdr>
              <w:divsChild>
                <w:div w:id="477966324">
                  <w:marLeft w:val="0"/>
                  <w:marRight w:val="0"/>
                  <w:marTop w:val="0"/>
                  <w:marBottom w:val="0"/>
                  <w:divBdr>
                    <w:top w:val="none" w:sz="0" w:space="0" w:color="auto"/>
                    <w:left w:val="none" w:sz="0" w:space="0" w:color="auto"/>
                    <w:bottom w:val="none" w:sz="0" w:space="0" w:color="auto"/>
                    <w:right w:val="none" w:sz="0" w:space="0" w:color="auto"/>
                  </w:divBdr>
                  <w:divsChild>
                    <w:div w:id="18285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06436">
      <w:bodyDiv w:val="1"/>
      <w:marLeft w:val="0"/>
      <w:marRight w:val="0"/>
      <w:marTop w:val="0"/>
      <w:marBottom w:val="0"/>
      <w:divBdr>
        <w:top w:val="none" w:sz="0" w:space="0" w:color="auto"/>
        <w:left w:val="none" w:sz="0" w:space="0" w:color="auto"/>
        <w:bottom w:val="none" w:sz="0" w:space="0" w:color="auto"/>
        <w:right w:val="none" w:sz="0" w:space="0" w:color="auto"/>
      </w:divBdr>
      <w:divsChild>
        <w:div w:id="558202757">
          <w:marLeft w:val="0"/>
          <w:marRight w:val="0"/>
          <w:marTop w:val="0"/>
          <w:marBottom w:val="0"/>
          <w:divBdr>
            <w:top w:val="none" w:sz="0" w:space="0" w:color="auto"/>
            <w:left w:val="none" w:sz="0" w:space="0" w:color="auto"/>
            <w:bottom w:val="none" w:sz="0" w:space="0" w:color="auto"/>
            <w:right w:val="none" w:sz="0" w:space="0" w:color="auto"/>
          </w:divBdr>
          <w:divsChild>
            <w:div w:id="454758075">
              <w:marLeft w:val="0"/>
              <w:marRight w:val="0"/>
              <w:marTop w:val="0"/>
              <w:marBottom w:val="0"/>
              <w:divBdr>
                <w:top w:val="none" w:sz="0" w:space="0" w:color="auto"/>
                <w:left w:val="none" w:sz="0" w:space="0" w:color="auto"/>
                <w:bottom w:val="none" w:sz="0" w:space="0" w:color="auto"/>
                <w:right w:val="none" w:sz="0" w:space="0" w:color="auto"/>
              </w:divBdr>
              <w:divsChild>
                <w:div w:id="468326052">
                  <w:marLeft w:val="0"/>
                  <w:marRight w:val="0"/>
                  <w:marTop w:val="0"/>
                  <w:marBottom w:val="0"/>
                  <w:divBdr>
                    <w:top w:val="none" w:sz="0" w:space="0" w:color="auto"/>
                    <w:left w:val="none" w:sz="0" w:space="0" w:color="auto"/>
                    <w:bottom w:val="none" w:sz="0" w:space="0" w:color="auto"/>
                    <w:right w:val="none" w:sz="0" w:space="0" w:color="auto"/>
                  </w:divBdr>
                  <w:divsChild>
                    <w:div w:id="1307079111">
                      <w:marLeft w:val="0"/>
                      <w:marRight w:val="0"/>
                      <w:marTop w:val="0"/>
                      <w:marBottom w:val="0"/>
                      <w:divBdr>
                        <w:top w:val="none" w:sz="0" w:space="0" w:color="auto"/>
                        <w:left w:val="none" w:sz="0" w:space="0" w:color="auto"/>
                        <w:bottom w:val="none" w:sz="0" w:space="0" w:color="auto"/>
                        <w:right w:val="none" w:sz="0" w:space="0" w:color="auto"/>
                      </w:divBdr>
                      <w:divsChild>
                        <w:div w:id="593368021">
                          <w:marLeft w:val="0"/>
                          <w:marRight w:val="0"/>
                          <w:marTop w:val="0"/>
                          <w:marBottom w:val="0"/>
                          <w:divBdr>
                            <w:top w:val="none" w:sz="0" w:space="0" w:color="auto"/>
                            <w:left w:val="none" w:sz="0" w:space="0" w:color="auto"/>
                            <w:bottom w:val="none" w:sz="0" w:space="0" w:color="auto"/>
                            <w:right w:val="none" w:sz="0" w:space="0" w:color="auto"/>
                          </w:divBdr>
                          <w:divsChild>
                            <w:div w:id="354773834">
                              <w:marLeft w:val="0"/>
                              <w:marRight w:val="0"/>
                              <w:marTop w:val="0"/>
                              <w:marBottom w:val="0"/>
                              <w:divBdr>
                                <w:top w:val="none" w:sz="0" w:space="0" w:color="auto"/>
                                <w:left w:val="none" w:sz="0" w:space="0" w:color="auto"/>
                                <w:bottom w:val="none" w:sz="0" w:space="0" w:color="auto"/>
                                <w:right w:val="none" w:sz="0" w:space="0" w:color="auto"/>
                              </w:divBdr>
                              <w:divsChild>
                                <w:div w:id="1689212514">
                                  <w:marLeft w:val="0"/>
                                  <w:marRight w:val="0"/>
                                  <w:marTop w:val="0"/>
                                  <w:marBottom w:val="0"/>
                                  <w:divBdr>
                                    <w:top w:val="none" w:sz="0" w:space="0" w:color="auto"/>
                                    <w:left w:val="none" w:sz="0" w:space="0" w:color="auto"/>
                                    <w:bottom w:val="none" w:sz="0" w:space="0" w:color="auto"/>
                                    <w:right w:val="none" w:sz="0" w:space="0" w:color="auto"/>
                                  </w:divBdr>
                                  <w:divsChild>
                                    <w:div w:id="562956695">
                                      <w:marLeft w:val="0"/>
                                      <w:marRight w:val="0"/>
                                      <w:marTop w:val="0"/>
                                      <w:marBottom w:val="0"/>
                                      <w:divBdr>
                                        <w:top w:val="none" w:sz="0" w:space="0" w:color="auto"/>
                                        <w:left w:val="none" w:sz="0" w:space="0" w:color="auto"/>
                                        <w:bottom w:val="none" w:sz="0" w:space="0" w:color="auto"/>
                                        <w:right w:val="none" w:sz="0" w:space="0" w:color="auto"/>
                                      </w:divBdr>
                                      <w:divsChild>
                                        <w:div w:id="84143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92263">
                                  <w:marLeft w:val="0"/>
                                  <w:marRight w:val="0"/>
                                  <w:marTop w:val="0"/>
                                  <w:marBottom w:val="0"/>
                                  <w:divBdr>
                                    <w:top w:val="none" w:sz="0" w:space="0" w:color="auto"/>
                                    <w:left w:val="none" w:sz="0" w:space="0" w:color="auto"/>
                                    <w:bottom w:val="none" w:sz="0" w:space="0" w:color="auto"/>
                                    <w:right w:val="none" w:sz="0" w:space="0" w:color="auto"/>
                                  </w:divBdr>
                                  <w:divsChild>
                                    <w:div w:id="1152410813">
                                      <w:marLeft w:val="0"/>
                                      <w:marRight w:val="0"/>
                                      <w:marTop w:val="0"/>
                                      <w:marBottom w:val="0"/>
                                      <w:divBdr>
                                        <w:top w:val="none" w:sz="0" w:space="0" w:color="auto"/>
                                        <w:left w:val="none" w:sz="0" w:space="0" w:color="auto"/>
                                        <w:bottom w:val="none" w:sz="0" w:space="0" w:color="auto"/>
                                        <w:right w:val="none" w:sz="0" w:space="0" w:color="auto"/>
                                      </w:divBdr>
                                      <w:divsChild>
                                        <w:div w:id="397672580">
                                          <w:marLeft w:val="0"/>
                                          <w:marRight w:val="0"/>
                                          <w:marTop w:val="0"/>
                                          <w:marBottom w:val="0"/>
                                          <w:divBdr>
                                            <w:top w:val="none" w:sz="0" w:space="0" w:color="auto"/>
                                            <w:left w:val="none" w:sz="0" w:space="0" w:color="auto"/>
                                            <w:bottom w:val="none" w:sz="0" w:space="0" w:color="auto"/>
                                            <w:right w:val="none" w:sz="0" w:space="0" w:color="auto"/>
                                          </w:divBdr>
                                          <w:divsChild>
                                            <w:div w:id="14216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3870955">
      <w:bodyDiv w:val="1"/>
      <w:marLeft w:val="0"/>
      <w:marRight w:val="0"/>
      <w:marTop w:val="0"/>
      <w:marBottom w:val="0"/>
      <w:divBdr>
        <w:top w:val="none" w:sz="0" w:space="0" w:color="auto"/>
        <w:left w:val="none" w:sz="0" w:space="0" w:color="auto"/>
        <w:bottom w:val="none" w:sz="0" w:space="0" w:color="auto"/>
        <w:right w:val="none" w:sz="0" w:space="0" w:color="auto"/>
      </w:divBdr>
      <w:divsChild>
        <w:div w:id="1285581159">
          <w:marLeft w:val="0"/>
          <w:marRight w:val="0"/>
          <w:marTop w:val="0"/>
          <w:marBottom w:val="0"/>
          <w:divBdr>
            <w:top w:val="none" w:sz="0" w:space="0" w:color="auto"/>
            <w:left w:val="none" w:sz="0" w:space="0" w:color="auto"/>
            <w:bottom w:val="none" w:sz="0" w:space="0" w:color="auto"/>
            <w:right w:val="none" w:sz="0" w:space="0" w:color="auto"/>
          </w:divBdr>
          <w:divsChild>
            <w:div w:id="797455446">
              <w:marLeft w:val="0"/>
              <w:marRight w:val="0"/>
              <w:marTop w:val="0"/>
              <w:marBottom w:val="0"/>
              <w:divBdr>
                <w:top w:val="none" w:sz="0" w:space="0" w:color="auto"/>
                <w:left w:val="none" w:sz="0" w:space="0" w:color="auto"/>
                <w:bottom w:val="none" w:sz="0" w:space="0" w:color="auto"/>
                <w:right w:val="none" w:sz="0" w:space="0" w:color="auto"/>
              </w:divBdr>
              <w:divsChild>
                <w:div w:id="584874154">
                  <w:marLeft w:val="0"/>
                  <w:marRight w:val="0"/>
                  <w:marTop w:val="0"/>
                  <w:marBottom w:val="0"/>
                  <w:divBdr>
                    <w:top w:val="none" w:sz="0" w:space="0" w:color="auto"/>
                    <w:left w:val="none" w:sz="0" w:space="0" w:color="auto"/>
                    <w:bottom w:val="none" w:sz="0" w:space="0" w:color="auto"/>
                    <w:right w:val="none" w:sz="0" w:space="0" w:color="auto"/>
                  </w:divBdr>
                  <w:divsChild>
                    <w:div w:id="52051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421160">
      <w:bodyDiv w:val="1"/>
      <w:marLeft w:val="0"/>
      <w:marRight w:val="0"/>
      <w:marTop w:val="0"/>
      <w:marBottom w:val="0"/>
      <w:divBdr>
        <w:top w:val="none" w:sz="0" w:space="0" w:color="auto"/>
        <w:left w:val="none" w:sz="0" w:space="0" w:color="auto"/>
        <w:bottom w:val="none" w:sz="0" w:space="0" w:color="auto"/>
        <w:right w:val="none" w:sz="0" w:space="0" w:color="auto"/>
      </w:divBdr>
      <w:divsChild>
        <w:div w:id="1647663022">
          <w:marLeft w:val="0"/>
          <w:marRight w:val="0"/>
          <w:marTop w:val="0"/>
          <w:marBottom w:val="0"/>
          <w:divBdr>
            <w:top w:val="none" w:sz="0" w:space="0" w:color="auto"/>
            <w:left w:val="none" w:sz="0" w:space="0" w:color="auto"/>
            <w:bottom w:val="none" w:sz="0" w:space="0" w:color="auto"/>
            <w:right w:val="none" w:sz="0" w:space="0" w:color="auto"/>
          </w:divBdr>
          <w:divsChild>
            <w:div w:id="28065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10133">
      <w:bodyDiv w:val="1"/>
      <w:marLeft w:val="0"/>
      <w:marRight w:val="0"/>
      <w:marTop w:val="0"/>
      <w:marBottom w:val="0"/>
      <w:divBdr>
        <w:top w:val="none" w:sz="0" w:space="0" w:color="auto"/>
        <w:left w:val="none" w:sz="0" w:space="0" w:color="auto"/>
        <w:bottom w:val="none" w:sz="0" w:space="0" w:color="auto"/>
        <w:right w:val="none" w:sz="0" w:space="0" w:color="auto"/>
      </w:divBdr>
      <w:divsChild>
        <w:div w:id="1780639200">
          <w:marLeft w:val="0"/>
          <w:marRight w:val="0"/>
          <w:marTop w:val="0"/>
          <w:marBottom w:val="0"/>
          <w:divBdr>
            <w:top w:val="none" w:sz="0" w:space="0" w:color="auto"/>
            <w:left w:val="none" w:sz="0" w:space="0" w:color="auto"/>
            <w:bottom w:val="none" w:sz="0" w:space="0" w:color="auto"/>
            <w:right w:val="none" w:sz="0" w:space="0" w:color="auto"/>
          </w:divBdr>
          <w:divsChild>
            <w:div w:id="2082825993">
              <w:marLeft w:val="0"/>
              <w:marRight w:val="0"/>
              <w:marTop w:val="0"/>
              <w:marBottom w:val="0"/>
              <w:divBdr>
                <w:top w:val="none" w:sz="0" w:space="0" w:color="auto"/>
                <w:left w:val="none" w:sz="0" w:space="0" w:color="auto"/>
                <w:bottom w:val="none" w:sz="0" w:space="0" w:color="auto"/>
                <w:right w:val="none" w:sz="0" w:space="0" w:color="auto"/>
              </w:divBdr>
              <w:divsChild>
                <w:div w:id="554004040">
                  <w:marLeft w:val="0"/>
                  <w:marRight w:val="0"/>
                  <w:marTop w:val="0"/>
                  <w:marBottom w:val="0"/>
                  <w:divBdr>
                    <w:top w:val="none" w:sz="0" w:space="0" w:color="auto"/>
                    <w:left w:val="none" w:sz="0" w:space="0" w:color="auto"/>
                    <w:bottom w:val="none" w:sz="0" w:space="0" w:color="auto"/>
                    <w:right w:val="none" w:sz="0" w:space="0" w:color="auto"/>
                  </w:divBdr>
                  <w:divsChild>
                    <w:div w:id="854802938">
                      <w:marLeft w:val="0"/>
                      <w:marRight w:val="0"/>
                      <w:marTop w:val="0"/>
                      <w:marBottom w:val="0"/>
                      <w:divBdr>
                        <w:top w:val="none" w:sz="0" w:space="0" w:color="auto"/>
                        <w:left w:val="none" w:sz="0" w:space="0" w:color="auto"/>
                        <w:bottom w:val="none" w:sz="0" w:space="0" w:color="auto"/>
                        <w:right w:val="none" w:sz="0" w:space="0" w:color="auto"/>
                      </w:divBdr>
                      <w:divsChild>
                        <w:div w:id="681011329">
                          <w:marLeft w:val="0"/>
                          <w:marRight w:val="0"/>
                          <w:marTop w:val="0"/>
                          <w:marBottom w:val="0"/>
                          <w:divBdr>
                            <w:top w:val="none" w:sz="0" w:space="0" w:color="auto"/>
                            <w:left w:val="none" w:sz="0" w:space="0" w:color="auto"/>
                            <w:bottom w:val="none" w:sz="0" w:space="0" w:color="auto"/>
                            <w:right w:val="none" w:sz="0" w:space="0" w:color="auto"/>
                          </w:divBdr>
                          <w:divsChild>
                            <w:div w:id="1002052557">
                              <w:marLeft w:val="0"/>
                              <w:marRight w:val="300"/>
                              <w:marTop w:val="0"/>
                              <w:marBottom w:val="0"/>
                              <w:divBdr>
                                <w:top w:val="single" w:sz="6" w:space="0" w:color="0088B2"/>
                                <w:left w:val="none" w:sz="0" w:space="0" w:color="auto"/>
                                <w:bottom w:val="single" w:sz="6" w:space="0" w:color="0088B2"/>
                                <w:right w:val="none" w:sz="0" w:space="0" w:color="auto"/>
                              </w:divBdr>
                              <w:divsChild>
                                <w:div w:id="88337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0438844">
      <w:bodyDiv w:val="1"/>
      <w:marLeft w:val="0"/>
      <w:marRight w:val="0"/>
      <w:marTop w:val="0"/>
      <w:marBottom w:val="0"/>
      <w:divBdr>
        <w:top w:val="none" w:sz="0" w:space="0" w:color="auto"/>
        <w:left w:val="none" w:sz="0" w:space="0" w:color="auto"/>
        <w:bottom w:val="none" w:sz="0" w:space="0" w:color="auto"/>
        <w:right w:val="none" w:sz="0" w:space="0" w:color="auto"/>
      </w:divBdr>
      <w:divsChild>
        <w:div w:id="1167327277">
          <w:marLeft w:val="0"/>
          <w:marRight w:val="0"/>
          <w:marTop w:val="0"/>
          <w:marBottom w:val="0"/>
          <w:divBdr>
            <w:top w:val="none" w:sz="0" w:space="0" w:color="auto"/>
            <w:left w:val="none" w:sz="0" w:space="0" w:color="auto"/>
            <w:bottom w:val="none" w:sz="0" w:space="0" w:color="auto"/>
            <w:right w:val="none" w:sz="0" w:space="0" w:color="auto"/>
          </w:divBdr>
          <w:divsChild>
            <w:div w:id="1538547630">
              <w:marLeft w:val="0"/>
              <w:marRight w:val="0"/>
              <w:marTop w:val="0"/>
              <w:marBottom w:val="0"/>
              <w:divBdr>
                <w:top w:val="none" w:sz="0" w:space="0" w:color="auto"/>
                <w:left w:val="none" w:sz="0" w:space="0" w:color="auto"/>
                <w:bottom w:val="none" w:sz="0" w:space="0" w:color="auto"/>
                <w:right w:val="none" w:sz="0" w:space="0" w:color="auto"/>
              </w:divBdr>
              <w:divsChild>
                <w:div w:id="2008748459">
                  <w:marLeft w:val="0"/>
                  <w:marRight w:val="0"/>
                  <w:marTop w:val="0"/>
                  <w:marBottom w:val="0"/>
                  <w:divBdr>
                    <w:top w:val="none" w:sz="0" w:space="0" w:color="auto"/>
                    <w:left w:val="none" w:sz="0" w:space="0" w:color="auto"/>
                    <w:bottom w:val="none" w:sz="0" w:space="0" w:color="auto"/>
                    <w:right w:val="none" w:sz="0" w:space="0" w:color="auto"/>
                  </w:divBdr>
                  <w:divsChild>
                    <w:div w:id="1741635238">
                      <w:marLeft w:val="0"/>
                      <w:marRight w:val="0"/>
                      <w:marTop w:val="0"/>
                      <w:marBottom w:val="0"/>
                      <w:divBdr>
                        <w:top w:val="none" w:sz="0" w:space="0" w:color="auto"/>
                        <w:left w:val="none" w:sz="0" w:space="0" w:color="auto"/>
                        <w:bottom w:val="none" w:sz="0" w:space="0" w:color="auto"/>
                        <w:right w:val="none" w:sz="0" w:space="0" w:color="auto"/>
                      </w:divBdr>
                      <w:divsChild>
                        <w:div w:id="509027126">
                          <w:marLeft w:val="0"/>
                          <w:marRight w:val="0"/>
                          <w:marTop w:val="0"/>
                          <w:marBottom w:val="0"/>
                          <w:divBdr>
                            <w:top w:val="none" w:sz="0" w:space="0" w:color="auto"/>
                            <w:left w:val="none" w:sz="0" w:space="0" w:color="auto"/>
                            <w:bottom w:val="none" w:sz="0" w:space="0" w:color="auto"/>
                            <w:right w:val="none" w:sz="0" w:space="0" w:color="auto"/>
                          </w:divBdr>
                          <w:divsChild>
                            <w:div w:id="653753820">
                              <w:marLeft w:val="0"/>
                              <w:marRight w:val="0"/>
                              <w:marTop w:val="0"/>
                              <w:marBottom w:val="0"/>
                              <w:divBdr>
                                <w:top w:val="none" w:sz="0" w:space="0" w:color="auto"/>
                                <w:left w:val="none" w:sz="0" w:space="0" w:color="auto"/>
                                <w:bottom w:val="none" w:sz="0" w:space="0" w:color="auto"/>
                                <w:right w:val="none" w:sz="0" w:space="0" w:color="auto"/>
                              </w:divBdr>
                              <w:divsChild>
                                <w:div w:id="820195913">
                                  <w:marLeft w:val="0"/>
                                  <w:marRight w:val="0"/>
                                  <w:marTop w:val="0"/>
                                  <w:marBottom w:val="0"/>
                                  <w:divBdr>
                                    <w:top w:val="none" w:sz="0" w:space="0" w:color="auto"/>
                                    <w:left w:val="none" w:sz="0" w:space="0" w:color="auto"/>
                                    <w:bottom w:val="none" w:sz="0" w:space="0" w:color="auto"/>
                                    <w:right w:val="none" w:sz="0" w:space="0" w:color="auto"/>
                                  </w:divBdr>
                                  <w:divsChild>
                                    <w:div w:id="575045038">
                                      <w:marLeft w:val="0"/>
                                      <w:marRight w:val="0"/>
                                      <w:marTop w:val="0"/>
                                      <w:marBottom w:val="0"/>
                                      <w:divBdr>
                                        <w:top w:val="none" w:sz="0" w:space="0" w:color="auto"/>
                                        <w:left w:val="none" w:sz="0" w:space="0" w:color="auto"/>
                                        <w:bottom w:val="none" w:sz="0" w:space="0" w:color="auto"/>
                                        <w:right w:val="none" w:sz="0" w:space="0" w:color="auto"/>
                                      </w:divBdr>
                                      <w:divsChild>
                                        <w:div w:id="149102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54316">
                                  <w:marLeft w:val="0"/>
                                  <w:marRight w:val="0"/>
                                  <w:marTop w:val="0"/>
                                  <w:marBottom w:val="0"/>
                                  <w:divBdr>
                                    <w:top w:val="none" w:sz="0" w:space="0" w:color="auto"/>
                                    <w:left w:val="none" w:sz="0" w:space="0" w:color="auto"/>
                                    <w:bottom w:val="none" w:sz="0" w:space="0" w:color="auto"/>
                                    <w:right w:val="none" w:sz="0" w:space="0" w:color="auto"/>
                                  </w:divBdr>
                                  <w:divsChild>
                                    <w:div w:id="1795172450">
                                      <w:marLeft w:val="0"/>
                                      <w:marRight w:val="0"/>
                                      <w:marTop w:val="0"/>
                                      <w:marBottom w:val="0"/>
                                      <w:divBdr>
                                        <w:top w:val="none" w:sz="0" w:space="0" w:color="auto"/>
                                        <w:left w:val="none" w:sz="0" w:space="0" w:color="auto"/>
                                        <w:bottom w:val="none" w:sz="0" w:space="0" w:color="auto"/>
                                        <w:right w:val="none" w:sz="0" w:space="0" w:color="auto"/>
                                      </w:divBdr>
                                      <w:divsChild>
                                        <w:div w:id="854149391">
                                          <w:marLeft w:val="0"/>
                                          <w:marRight w:val="0"/>
                                          <w:marTop w:val="0"/>
                                          <w:marBottom w:val="0"/>
                                          <w:divBdr>
                                            <w:top w:val="none" w:sz="0" w:space="0" w:color="auto"/>
                                            <w:left w:val="none" w:sz="0" w:space="0" w:color="auto"/>
                                            <w:bottom w:val="none" w:sz="0" w:space="0" w:color="auto"/>
                                            <w:right w:val="none" w:sz="0" w:space="0" w:color="auto"/>
                                          </w:divBdr>
                                          <w:divsChild>
                                            <w:div w:id="58958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0413473">
      <w:bodyDiv w:val="1"/>
      <w:marLeft w:val="0"/>
      <w:marRight w:val="0"/>
      <w:marTop w:val="0"/>
      <w:marBottom w:val="0"/>
      <w:divBdr>
        <w:top w:val="none" w:sz="0" w:space="0" w:color="auto"/>
        <w:left w:val="none" w:sz="0" w:space="0" w:color="auto"/>
        <w:bottom w:val="none" w:sz="0" w:space="0" w:color="auto"/>
        <w:right w:val="none" w:sz="0" w:space="0" w:color="auto"/>
      </w:divBdr>
      <w:divsChild>
        <w:div w:id="172188815">
          <w:marLeft w:val="0"/>
          <w:marRight w:val="0"/>
          <w:marTop w:val="0"/>
          <w:marBottom w:val="0"/>
          <w:divBdr>
            <w:top w:val="none" w:sz="0" w:space="0" w:color="auto"/>
            <w:left w:val="none" w:sz="0" w:space="0" w:color="auto"/>
            <w:bottom w:val="none" w:sz="0" w:space="0" w:color="auto"/>
            <w:right w:val="none" w:sz="0" w:space="0" w:color="auto"/>
          </w:divBdr>
          <w:divsChild>
            <w:div w:id="799230918">
              <w:marLeft w:val="0"/>
              <w:marRight w:val="0"/>
              <w:marTop w:val="0"/>
              <w:marBottom w:val="0"/>
              <w:divBdr>
                <w:top w:val="none" w:sz="0" w:space="0" w:color="auto"/>
                <w:left w:val="none" w:sz="0" w:space="0" w:color="auto"/>
                <w:bottom w:val="none" w:sz="0" w:space="0" w:color="auto"/>
                <w:right w:val="none" w:sz="0" w:space="0" w:color="auto"/>
              </w:divBdr>
              <w:divsChild>
                <w:div w:id="9856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597096">
      <w:bodyDiv w:val="1"/>
      <w:marLeft w:val="0"/>
      <w:marRight w:val="0"/>
      <w:marTop w:val="0"/>
      <w:marBottom w:val="0"/>
      <w:divBdr>
        <w:top w:val="none" w:sz="0" w:space="0" w:color="auto"/>
        <w:left w:val="none" w:sz="0" w:space="0" w:color="auto"/>
        <w:bottom w:val="none" w:sz="0" w:space="0" w:color="auto"/>
        <w:right w:val="none" w:sz="0" w:space="0" w:color="auto"/>
      </w:divBdr>
      <w:divsChild>
        <w:div w:id="910117629">
          <w:marLeft w:val="0"/>
          <w:marRight w:val="0"/>
          <w:marTop w:val="0"/>
          <w:marBottom w:val="0"/>
          <w:divBdr>
            <w:top w:val="none" w:sz="0" w:space="0" w:color="auto"/>
            <w:left w:val="none" w:sz="0" w:space="0" w:color="auto"/>
            <w:bottom w:val="none" w:sz="0" w:space="0" w:color="auto"/>
            <w:right w:val="none" w:sz="0" w:space="0" w:color="auto"/>
          </w:divBdr>
          <w:divsChild>
            <w:div w:id="110765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536089">
      <w:bodyDiv w:val="1"/>
      <w:marLeft w:val="0"/>
      <w:marRight w:val="0"/>
      <w:marTop w:val="0"/>
      <w:marBottom w:val="0"/>
      <w:divBdr>
        <w:top w:val="none" w:sz="0" w:space="0" w:color="auto"/>
        <w:left w:val="none" w:sz="0" w:space="0" w:color="auto"/>
        <w:bottom w:val="none" w:sz="0" w:space="0" w:color="auto"/>
        <w:right w:val="none" w:sz="0" w:space="0" w:color="auto"/>
      </w:divBdr>
      <w:divsChild>
        <w:div w:id="1407458269">
          <w:marLeft w:val="0"/>
          <w:marRight w:val="0"/>
          <w:marTop w:val="0"/>
          <w:marBottom w:val="0"/>
          <w:divBdr>
            <w:top w:val="none" w:sz="0" w:space="0" w:color="auto"/>
            <w:left w:val="none" w:sz="0" w:space="0" w:color="auto"/>
            <w:bottom w:val="none" w:sz="0" w:space="0" w:color="auto"/>
            <w:right w:val="none" w:sz="0" w:space="0" w:color="auto"/>
          </w:divBdr>
          <w:divsChild>
            <w:div w:id="35862747">
              <w:marLeft w:val="0"/>
              <w:marRight w:val="0"/>
              <w:marTop w:val="0"/>
              <w:marBottom w:val="0"/>
              <w:divBdr>
                <w:top w:val="none" w:sz="0" w:space="0" w:color="auto"/>
                <w:left w:val="none" w:sz="0" w:space="0" w:color="auto"/>
                <w:bottom w:val="none" w:sz="0" w:space="0" w:color="auto"/>
                <w:right w:val="none" w:sz="0" w:space="0" w:color="auto"/>
              </w:divBdr>
              <w:divsChild>
                <w:div w:id="1956325325">
                  <w:marLeft w:val="0"/>
                  <w:marRight w:val="0"/>
                  <w:marTop w:val="0"/>
                  <w:marBottom w:val="0"/>
                  <w:divBdr>
                    <w:top w:val="none" w:sz="0" w:space="0" w:color="auto"/>
                    <w:left w:val="none" w:sz="0" w:space="0" w:color="auto"/>
                    <w:bottom w:val="none" w:sz="0" w:space="0" w:color="auto"/>
                    <w:right w:val="none" w:sz="0" w:space="0" w:color="auto"/>
                  </w:divBdr>
                  <w:divsChild>
                    <w:div w:id="1127704359">
                      <w:marLeft w:val="0"/>
                      <w:marRight w:val="0"/>
                      <w:marTop w:val="0"/>
                      <w:marBottom w:val="0"/>
                      <w:divBdr>
                        <w:top w:val="none" w:sz="0" w:space="0" w:color="auto"/>
                        <w:left w:val="none" w:sz="0" w:space="0" w:color="auto"/>
                        <w:bottom w:val="none" w:sz="0" w:space="0" w:color="auto"/>
                        <w:right w:val="none" w:sz="0" w:space="0" w:color="auto"/>
                      </w:divBdr>
                      <w:divsChild>
                        <w:div w:id="2031370256">
                          <w:marLeft w:val="0"/>
                          <w:marRight w:val="0"/>
                          <w:marTop w:val="0"/>
                          <w:marBottom w:val="0"/>
                          <w:divBdr>
                            <w:top w:val="none" w:sz="0" w:space="0" w:color="auto"/>
                            <w:left w:val="none" w:sz="0" w:space="0" w:color="auto"/>
                            <w:bottom w:val="none" w:sz="0" w:space="0" w:color="auto"/>
                            <w:right w:val="none" w:sz="0" w:space="0" w:color="auto"/>
                          </w:divBdr>
                          <w:divsChild>
                            <w:div w:id="156968035">
                              <w:marLeft w:val="0"/>
                              <w:marRight w:val="0"/>
                              <w:marTop w:val="0"/>
                              <w:marBottom w:val="0"/>
                              <w:divBdr>
                                <w:top w:val="none" w:sz="0" w:space="0" w:color="auto"/>
                                <w:left w:val="none" w:sz="0" w:space="0" w:color="auto"/>
                                <w:bottom w:val="none" w:sz="0" w:space="0" w:color="auto"/>
                                <w:right w:val="none" w:sz="0" w:space="0" w:color="auto"/>
                              </w:divBdr>
                              <w:divsChild>
                                <w:div w:id="813058237">
                                  <w:marLeft w:val="0"/>
                                  <w:marRight w:val="0"/>
                                  <w:marTop w:val="0"/>
                                  <w:marBottom w:val="0"/>
                                  <w:divBdr>
                                    <w:top w:val="none" w:sz="0" w:space="0" w:color="auto"/>
                                    <w:left w:val="none" w:sz="0" w:space="0" w:color="auto"/>
                                    <w:bottom w:val="none" w:sz="0" w:space="0" w:color="auto"/>
                                    <w:right w:val="none" w:sz="0" w:space="0" w:color="auto"/>
                                  </w:divBdr>
                                  <w:divsChild>
                                    <w:div w:id="433787700">
                                      <w:marLeft w:val="0"/>
                                      <w:marRight w:val="0"/>
                                      <w:marTop w:val="0"/>
                                      <w:marBottom w:val="0"/>
                                      <w:divBdr>
                                        <w:top w:val="none" w:sz="0" w:space="0" w:color="auto"/>
                                        <w:left w:val="none" w:sz="0" w:space="0" w:color="auto"/>
                                        <w:bottom w:val="none" w:sz="0" w:space="0" w:color="auto"/>
                                        <w:right w:val="none" w:sz="0" w:space="0" w:color="auto"/>
                                      </w:divBdr>
                                      <w:divsChild>
                                        <w:div w:id="222183279">
                                          <w:marLeft w:val="0"/>
                                          <w:marRight w:val="0"/>
                                          <w:marTop w:val="0"/>
                                          <w:marBottom w:val="0"/>
                                          <w:divBdr>
                                            <w:top w:val="none" w:sz="0" w:space="0" w:color="auto"/>
                                            <w:left w:val="none" w:sz="0" w:space="0" w:color="auto"/>
                                            <w:bottom w:val="none" w:sz="0" w:space="0" w:color="auto"/>
                                            <w:right w:val="none" w:sz="0" w:space="0" w:color="auto"/>
                                          </w:divBdr>
                                          <w:divsChild>
                                            <w:div w:id="212769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5990897">
      <w:bodyDiv w:val="1"/>
      <w:marLeft w:val="0"/>
      <w:marRight w:val="0"/>
      <w:marTop w:val="0"/>
      <w:marBottom w:val="0"/>
      <w:divBdr>
        <w:top w:val="none" w:sz="0" w:space="0" w:color="auto"/>
        <w:left w:val="none" w:sz="0" w:space="0" w:color="auto"/>
        <w:bottom w:val="none" w:sz="0" w:space="0" w:color="auto"/>
        <w:right w:val="none" w:sz="0" w:space="0" w:color="auto"/>
      </w:divBdr>
      <w:divsChild>
        <w:div w:id="1279489799">
          <w:marLeft w:val="0"/>
          <w:marRight w:val="0"/>
          <w:marTop w:val="0"/>
          <w:marBottom w:val="0"/>
          <w:divBdr>
            <w:top w:val="none" w:sz="0" w:space="0" w:color="auto"/>
            <w:left w:val="none" w:sz="0" w:space="0" w:color="auto"/>
            <w:bottom w:val="none" w:sz="0" w:space="0" w:color="auto"/>
            <w:right w:val="none" w:sz="0" w:space="0" w:color="auto"/>
          </w:divBdr>
          <w:divsChild>
            <w:div w:id="19401494">
              <w:marLeft w:val="0"/>
              <w:marRight w:val="0"/>
              <w:marTop w:val="0"/>
              <w:marBottom w:val="0"/>
              <w:divBdr>
                <w:top w:val="none" w:sz="0" w:space="0" w:color="auto"/>
                <w:left w:val="none" w:sz="0" w:space="0" w:color="auto"/>
                <w:bottom w:val="none" w:sz="0" w:space="0" w:color="auto"/>
                <w:right w:val="none" w:sz="0" w:space="0" w:color="auto"/>
              </w:divBdr>
              <w:divsChild>
                <w:div w:id="96799414">
                  <w:marLeft w:val="0"/>
                  <w:marRight w:val="0"/>
                  <w:marTop w:val="0"/>
                  <w:marBottom w:val="0"/>
                  <w:divBdr>
                    <w:top w:val="none" w:sz="0" w:space="0" w:color="auto"/>
                    <w:left w:val="none" w:sz="0" w:space="0" w:color="auto"/>
                    <w:bottom w:val="none" w:sz="0" w:space="0" w:color="auto"/>
                    <w:right w:val="none" w:sz="0" w:space="0" w:color="auto"/>
                  </w:divBdr>
                  <w:divsChild>
                    <w:div w:id="1857424795">
                      <w:marLeft w:val="0"/>
                      <w:marRight w:val="0"/>
                      <w:marTop w:val="0"/>
                      <w:marBottom w:val="0"/>
                      <w:divBdr>
                        <w:top w:val="none" w:sz="0" w:space="0" w:color="auto"/>
                        <w:left w:val="none" w:sz="0" w:space="0" w:color="auto"/>
                        <w:bottom w:val="none" w:sz="0" w:space="0" w:color="auto"/>
                        <w:right w:val="none" w:sz="0" w:space="0" w:color="auto"/>
                      </w:divBdr>
                      <w:divsChild>
                        <w:div w:id="836309827">
                          <w:marLeft w:val="0"/>
                          <w:marRight w:val="0"/>
                          <w:marTop w:val="0"/>
                          <w:marBottom w:val="0"/>
                          <w:divBdr>
                            <w:top w:val="none" w:sz="0" w:space="0" w:color="auto"/>
                            <w:left w:val="none" w:sz="0" w:space="0" w:color="auto"/>
                            <w:bottom w:val="none" w:sz="0" w:space="0" w:color="auto"/>
                            <w:right w:val="none" w:sz="0" w:space="0" w:color="auto"/>
                          </w:divBdr>
                          <w:divsChild>
                            <w:div w:id="1945920166">
                              <w:marLeft w:val="0"/>
                              <w:marRight w:val="300"/>
                              <w:marTop w:val="0"/>
                              <w:marBottom w:val="0"/>
                              <w:divBdr>
                                <w:top w:val="single" w:sz="6" w:space="0" w:color="0088B2"/>
                                <w:left w:val="none" w:sz="0" w:space="0" w:color="auto"/>
                                <w:bottom w:val="single" w:sz="6" w:space="0" w:color="0088B2"/>
                                <w:right w:val="none" w:sz="0" w:space="0" w:color="auto"/>
                              </w:divBdr>
                              <w:divsChild>
                                <w:div w:id="21543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692291">
      <w:bodyDiv w:val="1"/>
      <w:marLeft w:val="0"/>
      <w:marRight w:val="0"/>
      <w:marTop w:val="0"/>
      <w:marBottom w:val="0"/>
      <w:divBdr>
        <w:top w:val="none" w:sz="0" w:space="0" w:color="auto"/>
        <w:left w:val="none" w:sz="0" w:space="0" w:color="auto"/>
        <w:bottom w:val="none" w:sz="0" w:space="0" w:color="auto"/>
        <w:right w:val="none" w:sz="0" w:space="0" w:color="auto"/>
      </w:divBdr>
      <w:divsChild>
        <w:div w:id="2145345365">
          <w:marLeft w:val="0"/>
          <w:marRight w:val="0"/>
          <w:marTop w:val="0"/>
          <w:marBottom w:val="0"/>
          <w:divBdr>
            <w:top w:val="none" w:sz="0" w:space="0" w:color="auto"/>
            <w:left w:val="none" w:sz="0" w:space="0" w:color="auto"/>
            <w:bottom w:val="none" w:sz="0" w:space="0" w:color="auto"/>
            <w:right w:val="none" w:sz="0" w:space="0" w:color="auto"/>
          </w:divBdr>
          <w:divsChild>
            <w:div w:id="633024475">
              <w:marLeft w:val="0"/>
              <w:marRight w:val="0"/>
              <w:marTop w:val="0"/>
              <w:marBottom w:val="0"/>
              <w:divBdr>
                <w:top w:val="none" w:sz="0" w:space="0" w:color="auto"/>
                <w:left w:val="none" w:sz="0" w:space="0" w:color="auto"/>
                <w:bottom w:val="none" w:sz="0" w:space="0" w:color="auto"/>
                <w:right w:val="none" w:sz="0" w:space="0" w:color="auto"/>
              </w:divBdr>
              <w:divsChild>
                <w:div w:id="1539708200">
                  <w:marLeft w:val="0"/>
                  <w:marRight w:val="0"/>
                  <w:marTop w:val="0"/>
                  <w:marBottom w:val="0"/>
                  <w:divBdr>
                    <w:top w:val="none" w:sz="0" w:space="0" w:color="auto"/>
                    <w:left w:val="none" w:sz="0" w:space="0" w:color="auto"/>
                    <w:bottom w:val="none" w:sz="0" w:space="0" w:color="auto"/>
                    <w:right w:val="none" w:sz="0" w:space="0" w:color="auto"/>
                  </w:divBdr>
                  <w:divsChild>
                    <w:div w:id="5634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984531">
      <w:bodyDiv w:val="1"/>
      <w:marLeft w:val="0"/>
      <w:marRight w:val="0"/>
      <w:marTop w:val="0"/>
      <w:marBottom w:val="0"/>
      <w:divBdr>
        <w:top w:val="none" w:sz="0" w:space="0" w:color="auto"/>
        <w:left w:val="none" w:sz="0" w:space="0" w:color="auto"/>
        <w:bottom w:val="none" w:sz="0" w:space="0" w:color="auto"/>
        <w:right w:val="none" w:sz="0" w:space="0" w:color="auto"/>
      </w:divBdr>
      <w:divsChild>
        <w:div w:id="1456875009">
          <w:marLeft w:val="0"/>
          <w:marRight w:val="0"/>
          <w:marTop w:val="0"/>
          <w:marBottom w:val="0"/>
          <w:divBdr>
            <w:top w:val="none" w:sz="0" w:space="0" w:color="auto"/>
            <w:left w:val="none" w:sz="0" w:space="0" w:color="auto"/>
            <w:bottom w:val="none" w:sz="0" w:space="0" w:color="auto"/>
            <w:right w:val="none" w:sz="0" w:space="0" w:color="auto"/>
          </w:divBdr>
          <w:divsChild>
            <w:div w:id="1584296313">
              <w:marLeft w:val="0"/>
              <w:marRight w:val="0"/>
              <w:marTop w:val="0"/>
              <w:marBottom w:val="0"/>
              <w:divBdr>
                <w:top w:val="none" w:sz="0" w:space="0" w:color="auto"/>
                <w:left w:val="none" w:sz="0" w:space="0" w:color="auto"/>
                <w:bottom w:val="none" w:sz="0" w:space="0" w:color="auto"/>
                <w:right w:val="none" w:sz="0" w:space="0" w:color="auto"/>
              </w:divBdr>
              <w:divsChild>
                <w:div w:id="2087266596">
                  <w:marLeft w:val="0"/>
                  <w:marRight w:val="0"/>
                  <w:marTop w:val="0"/>
                  <w:marBottom w:val="0"/>
                  <w:divBdr>
                    <w:top w:val="none" w:sz="0" w:space="0" w:color="auto"/>
                    <w:left w:val="none" w:sz="0" w:space="0" w:color="auto"/>
                    <w:bottom w:val="none" w:sz="0" w:space="0" w:color="auto"/>
                    <w:right w:val="none" w:sz="0" w:space="0" w:color="auto"/>
                  </w:divBdr>
                  <w:divsChild>
                    <w:div w:id="199598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umbria.gov.uk/Landing_page/accesstoinformation.asp"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information.governance@cumbria.gov.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tionalarchives.gov.uk/information-management/re-using-public-sector-information/re-use-and-licensing/ukgl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nationalarchives.gov.uk/information-management/re-using-public-sector-information/re-use-and-licensing/ukglf/"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E:\Training\Quarterly%20Repor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C2645-D5FE-44F5-92DF-1352C6D7E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Quarterly Report_Template</Template>
  <TotalTime>1</TotalTime>
  <Pages>5</Pages>
  <Words>1057</Words>
  <Characters>6025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Open Data - Licensing Arrangements</vt:lpstr>
    </vt:vector>
  </TitlesOfParts>
  <Company>Pure Comminication</Company>
  <LinksUpToDate>false</LinksUpToDate>
  <CharactersWithSpaces>7068</CharactersWithSpaces>
  <SharedDoc>false</SharedDoc>
  <HLinks>
    <vt:vector size="42" baseType="variant">
      <vt:variant>
        <vt:i4>1638458</vt:i4>
      </vt:variant>
      <vt:variant>
        <vt:i4>44</vt:i4>
      </vt:variant>
      <vt:variant>
        <vt:i4>0</vt:i4>
      </vt:variant>
      <vt:variant>
        <vt:i4>5</vt:i4>
      </vt:variant>
      <vt:variant>
        <vt:lpwstr/>
      </vt:variant>
      <vt:variant>
        <vt:lpwstr>_Toc328410082</vt:lpwstr>
      </vt:variant>
      <vt:variant>
        <vt:i4>1507386</vt:i4>
      </vt:variant>
      <vt:variant>
        <vt:i4>35</vt:i4>
      </vt:variant>
      <vt:variant>
        <vt:i4>0</vt:i4>
      </vt:variant>
      <vt:variant>
        <vt:i4>5</vt:i4>
      </vt:variant>
      <vt:variant>
        <vt:lpwstr/>
      </vt:variant>
      <vt:variant>
        <vt:lpwstr>_Toc328410067</vt:lpwstr>
      </vt:variant>
      <vt:variant>
        <vt:i4>1376306</vt:i4>
      </vt:variant>
      <vt:variant>
        <vt:i4>26</vt:i4>
      </vt:variant>
      <vt:variant>
        <vt:i4>0</vt:i4>
      </vt:variant>
      <vt:variant>
        <vt:i4>5</vt:i4>
      </vt:variant>
      <vt:variant>
        <vt:lpwstr/>
      </vt:variant>
      <vt:variant>
        <vt:lpwstr>_Toc328410846</vt:lpwstr>
      </vt:variant>
      <vt:variant>
        <vt:i4>1376306</vt:i4>
      </vt:variant>
      <vt:variant>
        <vt:i4>20</vt:i4>
      </vt:variant>
      <vt:variant>
        <vt:i4>0</vt:i4>
      </vt:variant>
      <vt:variant>
        <vt:i4>5</vt:i4>
      </vt:variant>
      <vt:variant>
        <vt:lpwstr/>
      </vt:variant>
      <vt:variant>
        <vt:lpwstr>_Toc328410845</vt:lpwstr>
      </vt:variant>
      <vt:variant>
        <vt:i4>1376306</vt:i4>
      </vt:variant>
      <vt:variant>
        <vt:i4>14</vt:i4>
      </vt:variant>
      <vt:variant>
        <vt:i4>0</vt:i4>
      </vt:variant>
      <vt:variant>
        <vt:i4>5</vt:i4>
      </vt:variant>
      <vt:variant>
        <vt:lpwstr/>
      </vt:variant>
      <vt:variant>
        <vt:lpwstr>_Toc328410844</vt:lpwstr>
      </vt:variant>
      <vt:variant>
        <vt:i4>1376306</vt:i4>
      </vt:variant>
      <vt:variant>
        <vt:i4>8</vt:i4>
      </vt:variant>
      <vt:variant>
        <vt:i4>0</vt:i4>
      </vt:variant>
      <vt:variant>
        <vt:i4>5</vt:i4>
      </vt:variant>
      <vt:variant>
        <vt:lpwstr/>
      </vt:variant>
      <vt:variant>
        <vt:lpwstr>_Toc328410843</vt:lpwstr>
      </vt:variant>
      <vt:variant>
        <vt:i4>1376306</vt:i4>
      </vt:variant>
      <vt:variant>
        <vt:i4>2</vt:i4>
      </vt:variant>
      <vt:variant>
        <vt:i4>0</vt:i4>
      </vt:variant>
      <vt:variant>
        <vt:i4>5</vt:i4>
      </vt:variant>
      <vt:variant>
        <vt:lpwstr/>
      </vt:variant>
      <vt:variant>
        <vt:lpwstr>_Toc328410842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Data - Licensing Arrangements</dc:title>
  <dc:creator>parkc</dc:creator>
  <cp:keywords>Access to Information, Open Data</cp:keywords>
  <dc:description>This document provides guidance on licensing arrangements for Open Data</dc:description>
  <cp:lastModifiedBy>Park, Claire E</cp:lastModifiedBy>
  <cp:revision>2</cp:revision>
  <cp:lastPrinted>2014-10-31T14:10:00Z</cp:lastPrinted>
  <dcterms:created xsi:type="dcterms:W3CDTF">2017-10-11T15:20:00Z</dcterms:created>
  <dcterms:modified xsi:type="dcterms:W3CDTF">2017-10-11T15:20:00Z</dcterms:modified>
</cp:coreProperties>
</file>